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E9A" w:rsidRPr="00A75169" w:rsidRDefault="00781E9A" w:rsidP="00D42526">
      <w:pPr>
        <w:spacing w:after="0" w:line="240" w:lineRule="auto"/>
        <w:jc w:val="center"/>
        <w:rPr>
          <w:sz w:val="28"/>
          <w:szCs w:val="28"/>
        </w:rPr>
      </w:pPr>
      <w:r w:rsidRPr="00A75169">
        <w:rPr>
          <w:noProof/>
          <w:lang w:eastAsia="ru-RU"/>
        </w:rPr>
        <w:drawing>
          <wp:anchor distT="0" distB="0" distL="114300" distR="114300" simplePos="0" relativeHeight="251659264" behindDoc="1" locked="0" layoutInCell="1" allowOverlap="1">
            <wp:simplePos x="0" y="0"/>
            <wp:positionH relativeFrom="column">
              <wp:posOffset>2639060</wp:posOffset>
            </wp:positionH>
            <wp:positionV relativeFrom="paragraph">
              <wp:posOffset>-443865</wp:posOffset>
            </wp:positionV>
            <wp:extent cx="657860" cy="800100"/>
            <wp:effectExtent l="0" t="0" r="889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860" cy="800100"/>
                    </a:xfrm>
                    <a:prstGeom prst="rect">
                      <a:avLst/>
                    </a:prstGeom>
                    <a:noFill/>
                    <a:ln>
                      <a:noFill/>
                    </a:ln>
                  </pic:spPr>
                </pic:pic>
              </a:graphicData>
            </a:graphic>
          </wp:anchor>
        </w:drawing>
      </w:r>
    </w:p>
    <w:p w:rsidR="00781E9A" w:rsidRPr="00A75169" w:rsidRDefault="00781E9A" w:rsidP="00D42526">
      <w:pPr>
        <w:spacing w:after="0" w:line="240" w:lineRule="auto"/>
        <w:jc w:val="center"/>
        <w:rPr>
          <w:sz w:val="28"/>
          <w:szCs w:val="28"/>
        </w:rPr>
      </w:pPr>
    </w:p>
    <w:p w:rsidR="00781E9A" w:rsidRPr="00A75169" w:rsidRDefault="00781E9A" w:rsidP="00D42526">
      <w:pPr>
        <w:pStyle w:val="a3"/>
        <w:jc w:val="center"/>
        <w:rPr>
          <w:rFonts w:ascii="Times New Roman" w:hAnsi="Times New Roman"/>
          <w:sz w:val="28"/>
          <w:szCs w:val="28"/>
        </w:rPr>
      </w:pPr>
      <w:r w:rsidRPr="00A75169">
        <w:rPr>
          <w:rFonts w:ascii="Times New Roman" w:hAnsi="Times New Roman"/>
          <w:sz w:val="28"/>
          <w:szCs w:val="28"/>
        </w:rPr>
        <w:t>МУНИЦИПАЛЬНОЕ ОБРАЗОВАНИЕ</w:t>
      </w:r>
    </w:p>
    <w:p w:rsidR="00781E9A" w:rsidRPr="00A75169" w:rsidRDefault="00781E9A" w:rsidP="00D42526">
      <w:pPr>
        <w:pStyle w:val="a3"/>
        <w:jc w:val="center"/>
        <w:rPr>
          <w:rFonts w:ascii="Times New Roman" w:hAnsi="Times New Roman"/>
          <w:sz w:val="28"/>
          <w:szCs w:val="28"/>
        </w:rPr>
      </w:pPr>
      <w:r w:rsidRPr="00A75169">
        <w:rPr>
          <w:rFonts w:ascii="Times New Roman" w:hAnsi="Times New Roman"/>
          <w:sz w:val="28"/>
          <w:szCs w:val="28"/>
        </w:rPr>
        <w:t>ХАНТЫ-МАНСИЙСКИЙ РАЙОН</w:t>
      </w:r>
    </w:p>
    <w:p w:rsidR="00781E9A" w:rsidRPr="00A75169" w:rsidRDefault="00781E9A" w:rsidP="00D42526">
      <w:pPr>
        <w:pStyle w:val="a3"/>
        <w:jc w:val="center"/>
        <w:rPr>
          <w:rFonts w:ascii="Times New Roman" w:hAnsi="Times New Roman"/>
          <w:sz w:val="28"/>
          <w:szCs w:val="28"/>
        </w:rPr>
      </w:pPr>
      <w:r w:rsidRPr="00A75169">
        <w:rPr>
          <w:rFonts w:ascii="Times New Roman" w:hAnsi="Times New Roman"/>
          <w:sz w:val="28"/>
          <w:szCs w:val="28"/>
        </w:rPr>
        <w:t>Ханты-Мансийский автономный округ – Югра</w:t>
      </w:r>
    </w:p>
    <w:p w:rsidR="00781E9A" w:rsidRPr="00A75169" w:rsidRDefault="00781E9A" w:rsidP="00D42526">
      <w:pPr>
        <w:pStyle w:val="a3"/>
        <w:jc w:val="center"/>
        <w:rPr>
          <w:rFonts w:ascii="Times New Roman" w:hAnsi="Times New Roman"/>
          <w:sz w:val="28"/>
          <w:szCs w:val="28"/>
        </w:rPr>
      </w:pPr>
    </w:p>
    <w:p w:rsidR="00781E9A" w:rsidRPr="00A75169" w:rsidRDefault="00781E9A" w:rsidP="00D42526">
      <w:pPr>
        <w:pStyle w:val="a3"/>
        <w:jc w:val="center"/>
        <w:rPr>
          <w:rFonts w:ascii="Times New Roman" w:hAnsi="Times New Roman"/>
          <w:b/>
          <w:sz w:val="28"/>
          <w:szCs w:val="28"/>
        </w:rPr>
      </w:pPr>
      <w:r w:rsidRPr="00A75169">
        <w:rPr>
          <w:rFonts w:ascii="Times New Roman" w:hAnsi="Times New Roman"/>
          <w:b/>
          <w:sz w:val="28"/>
          <w:szCs w:val="28"/>
        </w:rPr>
        <w:t>АДМИНИСТРАЦИЯ ХАНТЫ-МАНСИЙСКОГО РАЙОНА</w:t>
      </w:r>
    </w:p>
    <w:p w:rsidR="00781E9A" w:rsidRPr="00A75169" w:rsidRDefault="00781E9A" w:rsidP="00D42526">
      <w:pPr>
        <w:pStyle w:val="a3"/>
        <w:jc w:val="center"/>
        <w:rPr>
          <w:rFonts w:ascii="Times New Roman" w:hAnsi="Times New Roman"/>
          <w:b/>
          <w:sz w:val="28"/>
          <w:szCs w:val="28"/>
        </w:rPr>
      </w:pPr>
    </w:p>
    <w:p w:rsidR="00781E9A" w:rsidRPr="00A75169" w:rsidRDefault="00781E9A" w:rsidP="00D42526">
      <w:pPr>
        <w:pStyle w:val="a3"/>
        <w:jc w:val="center"/>
        <w:rPr>
          <w:rFonts w:ascii="Times New Roman" w:hAnsi="Times New Roman"/>
          <w:b/>
          <w:sz w:val="28"/>
          <w:szCs w:val="28"/>
        </w:rPr>
      </w:pPr>
      <w:r w:rsidRPr="00A75169">
        <w:rPr>
          <w:rFonts w:ascii="Times New Roman" w:hAnsi="Times New Roman"/>
          <w:b/>
          <w:sz w:val="28"/>
          <w:szCs w:val="28"/>
        </w:rPr>
        <w:t>П О С Т А Н О В Л Е Н И Е</w:t>
      </w:r>
    </w:p>
    <w:p w:rsidR="003118A8" w:rsidRPr="00A75169" w:rsidRDefault="003118A8" w:rsidP="00D42526">
      <w:pPr>
        <w:pStyle w:val="a3"/>
        <w:jc w:val="center"/>
        <w:rPr>
          <w:rFonts w:ascii="Times New Roman" w:hAnsi="Times New Roman"/>
          <w:sz w:val="28"/>
          <w:szCs w:val="28"/>
        </w:rPr>
      </w:pPr>
    </w:p>
    <w:p w:rsidR="00266A21" w:rsidRPr="00A75169" w:rsidRDefault="00266A21" w:rsidP="00266A21">
      <w:pPr>
        <w:pStyle w:val="a3"/>
        <w:jc w:val="center"/>
        <w:rPr>
          <w:rFonts w:ascii="Times New Roman" w:hAnsi="Times New Roman"/>
          <w:sz w:val="28"/>
          <w:szCs w:val="28"/>
        </w:rPr>
      </w:pPr>
      <w:r w:rsidRPr="00A75169">
        <w:rPr>
          <w:rFonts w:ascii="Times New Roman" w:hAnsi="Times New Roman"/>
          <w:sz w:val="28"/>
          <w:szCs w:val="28"/>
        </w:rPr>
        <w:t>ПРОЕКТ</w:t>
      </w:r>
    </w:p>
    <w:p w:rsidR="00266A21" w:rsidRPr="00A75169" w:rsidRDefault="00266A21" w:rsidP="00266A21">
      <w:pPr>
        <w:pStyle w:val="a3"/>
        <w:jc w:val="center"/>
        <w:rPr>
          <w:rFonts w:ascii="Times New Roman" w:hAnsi="Times New Roman"/>
          <w:sz w:val="28"/>
          <w:szCs w:val="28"/>
        </w:rPr>
      </w:pPr>
    </w:p>
    <w:p w:rsidR="00781E9A" w:rsidRPr="00A75169" w:rsidRDefault="00225126" w:rsidP="00266A21">
      <w:pPr>
        <w:pStyle w:val="a3"/>
        <w:rPr>
          <w:rFonts w:ascii="Times New Roman" w:hAnsi="Times New Roman"/>
          <w:sz w:val="28"/>
          <w:szCs w:val="28"/>
        </w:rPr>
      </w:pPr>
      <w:r w:rsidRPr="00A75169">
        <w:rPr>
          <w:rFonts w:ascii="Times New Roman" w:hAnsi="Times New Roman"/>
          <w:sz w:val="28"/>
          <w:szCs w:val="28"/>
        </w:rPr>
        <w:t>о</w:t>
      </w:r>
      <w:r w:rsidR="00390D51" w:rsidRPr="00A75169">
        <w:rPr>
          <w:rFonts w:ascii="Times New Roman" w:hAnsi="Times New Roman"/>
          <w:sz w:val="28"/>
          <w:szCs w:val="28"/>
        </w:rPr>
        <w:t>т</w:t>
      </w:r>
      <w:r w:rsidRPr="00A75169">
        <w:rPr>
          <w:rFonts w:ascii="Times New Roman" w:hAnsi="Times New Roman"/>
          <w:sz w:val="28"/>
          <w:szCs w:val="28"/>
        </w:rPr>
        <w:t xml:space="preserve"> </w:t>
      </w:r>
      <w:r w:rsidR="002F7C48" w:rsidRPr="00A75169">
        <w:rPr>
          <w:rFonts w:ascii="Times New Roman" w:hAnsi="Times New Roman"/>
          <w:sz w:val="28"/>
          <w:szCs w:val="28"/>
        </w:rPr>
        <w:t xml:space="preserve"> </w:t>
      </w:r>
      <w:r w:rsidRPr="00A75169">
        <w:rPr>
          <w:rFonts w:ascii="Times New Roman" w:hAnsi="Times New Roman"/>
          <w:sz w:val="28"/>
          <w:szCs w:val="28"/>
        </w:rPr>
        <w:t>00.</w:t>
      </w:r>
      <w:r w:rsidR="00A31274" w:rsidRPr="00A75169">
        <w:rPr>
          <w:rFonts w:ascii="Times New Roman" w:hAnsi="Times New Roman"/>
          <w:sz w:val="28"/>
          <w:szCs w:val="28"/>
        </w:rPr>
        <w:t>0</w:t>
      </w:r>
      <w:r w:rsidR="00251439" w:rsidRPr="00A75169">
        <w:rPr>
          <w:rFonts w:ascii="Times New Roman" w:hAnsi="Times New Roman"/>
          <w:sz w:val="28"/>
          <w:szCs w:val="28"/>
        </w:rPr>
        <w:t>0</w:t>
      </w:r>
      <w:r w:rsidR="00577AB9" w:rsidRPr="00A75169">
        <w:rPr>
          <w:rFonts w:ascii="Times New Roman" w:hAnsi="Times New Roman"/>
          <w:sz w:val="28"/>
          <w:szCs w:val="28"/>
        </w:rPr>
        <w:t>.2020</w:t>
      </w:r>
      <w:r w:rsidR="002F7C48" w:rsidRPr="00A75169">
        <w:rPr>
          <w:rFonts w:ascii="Times New Roman" w:hAnsi="Times New Roman"/>
          <w:sz w:val="28"/>
          <w:szCs w:val="28"/>
        </w:rPr>
        <w:t xml:space="preserve">                                                                                           </w:t>
      </w:r>
      <w:r w:rsidR="00266A21" w:rsidRPr="00A75169">
        <w:rPr>
          <w:rFonts w:ascii="Times New Roman" w:hAnsi="Times New Roman"/>
          <w:sz w:val="28"/>
          <w:szCs w:val="28"/>
        </w:rPr>
        <w:t>№_____</w:t>
      </w:r>
    </w:p>
    <w:p w:rsidR="00781E9A" w:rsidRPr="00A75169" w:rsidRDefault="00781E9A" w:rsidP="00D42526">
      <w:pPr>
        <w:pStyle w:val="a3"/>
        <w:rPr>
          <w:rFonts w:ascii="Times New Roman" w:hAnsi="Times New Roman"/>
          <w:i/>
          <w:sz w:val="28"/>
          <w:szCs w:val="28"/>
        </w:rPr>
      </w:pPr>
      <w:r w:rsidRPr="00A75169">
        <w:rPr>
          <w:rFonts w:ascii="Times New Roman" w:hAnsi="Times New Roman"/>
          <w:i/>
          <w:sz w:val="28"/>
          <w:szCs w:val="28"/>
        </w:rPr>
        <w:t>г. Ханты-Мансийск</w:t>
      </w:r>
    </w:p>
    <w:p w:rsidR="00781E9A" w:rsidRPr="00A75169" w:rsidRDefault="00781E9A" w:rsidP="00D42526">
      <w:pPr>
        <w:spacing w:after="0" w:line="240" w:lineRule="auto"/>
        <w:rPr>
          <w:rFonts w:ascii="Times New Roman" w:hAnsi="Times New Roman" w:cs="Times New Roman"/>
          <w:sz w:val="28"/>
          <w:szCs w:val="28"/>
        </w:rPr>
      </w:pPr>
    </w:p>
    <w:p w:rsidR="00781E9A" w:rsidRPr="00A75169" w:rsidRDefault="00781E9A" w:rsidP="00D42526">
      <w:pPr>
        <w:spacing w:after="0" w:line="240" w:lineRule="auto"/>
        <w:rPr>
          <w:rFonts w:ascii="Times New Roman" w:hAnsi="Times New Roman" w:cs="Times New Roman"/>
          <w:sz w:val="28"/>
          <w:szCs w:val="28"/>
        </w:rPr>
      </w:pPr>
      <w:r w:rsidRPr="00A75169">
        <w:rPr>
          <w:rFonts w:ascii="Times New Roman" w:hAnsi="Times New Roman" w:cs="Times New Roman"/>
          <w:sz w:val="28"/>
          <w:szCs w:val="28"/>
        </w:rPr>
        <w:t>О внесении изменений в постановление</w:t>
      </w:r>
    </w:p>
    <w:p w:rsidR="00781E9A" w:rsidRPr="00A75169" w:rsidRDefault="00781E9A" w:rsidP="00D42526">
      <w:pPr>
        <w:spacing w:after="0" w:line="240" w:lineRule="auto"/>
        <w:rPr>
          <w:rFonts w:ascii="Times New Roman" w:hAnsi="Times New Roman" w:cs="Times New Roman"/>
          <w:sz w:val="28"/>
          <w:szCs w:val="28"/>
        </w:rPr>
      </w:pPr>
      <w:r w:rsidRPr="00A75169">
        <w:rPr>
          <w:rFonts w:ascii="Times New Roman" w:hAnsi="Times New Roman" w:cs="Times New Roman"/>
          <w:sz w:val="28"/>
          <w:szCs w:val="28"/>
        </w:rPr>
        <w:t>администрации Ханты-Мансийского:</w:t>
      </w:r>
    </w:p>
    <w:p w:rsidR="00781E9A" w:rsidRPr="00A75169" w:rsidRDefault="00781E9A" w:rsidP="00D42526">
      <w:pPr>
        <w:spacing w:after="0" w:line="240" w:lineRule="auto"/>
        <w:rPr>
          <w:rFonts w:ascii="Times New Roman" w:hAnsi="Times New Roman" w:cs="Times New Roman"/>
          <w:sz w:val="28"/>
          <w:szCs w:val="28"/>
        </w:rPr>
      </w:pPr>
      <w:r w:rsidRPr="00A75169">
        <w:rPr>
          <w:rFonts w:ascii="Times New Roman" w:hAnsi="Times New Roman" w:cs="Times New Roman"/>
          <w:sz w:val="28"/>
          <w:szCs w:val="28"/>
        </w:rPr>
        <w:t>района от 12.11.2018 №325</w:t>
      </w:r>
    </w:p>
    <w:p w:rsidR="00781E9A" w:rsidRPr="00A75169" w:rsidRDefault="00781E9A" w:rsidP="00D42526">
      <w:pPr>
        <w:spacing w:after="0" w:line="240" w:lineRule="auto"/>
        <w:rPr>
          <w:rFonts w:ascii="Times New Roman" w:eastAsia="Calibri" w:hAnsi="Times New Roman" w:cs="Times New Roman"/>
          <w:sz w:val="28"/>
          <w:szCs w:val="28"/>
        </w:rPr>
      </w:pPr>
      <w:r w:rsidRPr="00A75169">
        <w:rPr>
          <w:rFonts w:ascii="Times New Roman" w:eastAsia="Calibri" w:hAnsi="Times New Roman" w:cs="Times New Roman"/>
          <w:sz w:val="28"/>
          <w:szCs w:val="28"/>
        </w:rPr>
        <w:t xml:space="preserve">«О муниципальной программе </w:t>
      </w:r>
    </w:p>
    <w:p w:rsidR="00781E9A" w:rsidRPr="00A75169" w:rsidRDefault="00781E9A" w:rsidP="00D42526">
      <w:pPr>
        <w:spacing w:after="0" w:line="240" w:lineRule="auto"/>
        <w:rPr>
          <w:rFonts w:ascii="Times New Roman" w:eastAsia="Calibri" w:hAnsi="Times New Roman" w:cs="Times New Roman"/>
          <w:sz w:val="28"/>
          <w:szCs w:val="28"/>
        </w:rPr>
      </w:pPr>
      <w:r w:rsidRPr="00A75169">
        <w:rPr>
          <w:rFonts w:ascii="Times New Roman" w:eastAsia="Calibri" w:hAnsi="Times New Roman" w:cs="Times New Roman"/>
          <w:sz w:val="28"/>
          <w:szCs w:val="28"/>
        </w:rPr>
        <w:t xml:space="preserve">Ханты-Мансийского района </w:t>
      </w:r>
    </w:p>
    <w:p w:rsidR="00781E9A" w:rsidRPr="00A75169" w:rsidRDefault="00781E9A" w:rsidP="00D42526">
      <w:pPr>
        <w:spacing w:after="0" w:line="240" w:lineRule="auto"/>
        <w:rPr>
          <w:rFonts w:ascii="Times New Roman" w:hAnsi="Times New Roman"/>
          <w:sz w:val="28"/>
          <w:szCs w:val="28"/>
        </w:rPr>
      </w:pPr>
      <w:r w:rsidRPr="00A75169">
        <w:rPr>
          <w:rFonts w:ascii="Times New Roman" w:eastAsia="Calibri" w:hAnsi="Times New Roman" w:cs="Times New Roman"/>
          <w:sz w:val="28"/>
          <w:szCs w:val="28"/>
        </w:rPr>
        <w:t>«</w:t>
      </w:r>
      <w:r w:rsidRPr="00A75169">
        <w:rPr>
          <w:rFonts w:ascii="Times New Roman" w:hAnsi="Times New Roman"/>
          <w:sz w:val="28"/>
          <w:szCs w:val="28"/>
        </w:rPr>
        <w:t xml:space="preserve">Развитие гражданского общества </w:t>
      </w:r>
    </w:p>
    <w:p w:rsidR="00781E9A" w:rsidRPr="00A75169" w:rsidRDefault="00781E9A" w:rsidP="00D42526">
      <w:pPr>
        <w:spacing w:after="0" w:line="240" w:lineRule="auto"/>
        <w:rPr>
          <w:rFonts w:ascii="Times New Roman" w:hAnsi="Times New Roman"/>
          <w:sz w:val="28"/>
          <w:szCs w:val="28"/>
        </w:rPr>
      </w:pPr>
      <w:r w:rsidRPr="00A75169">
        <w:rPr>
          <w:rFonts w:ascii="Times New Roman" w:hAnsi="Times New Roman"/>
          <w:sz w:val="28"/>
          <w:szCs w:val="28"/>
        </w:rPr>
        <w:t xml:space="preserve">Ханты-Мансийского района </w:t>
      </w:r>
    </w:p>
    <w:p w:rsidR="00781E9A" w:rsidRPr="00A75169" w:rsidRDefault="00781E9A" w:rsidP="00D42526">
      <w:pPr>
        <w:spacing w:after="0" w:line="240" w:lineRule="auto"/>
        <w:rPr>
          <w:rFonts w:ascii="Times New Roman" w:eastAsia="Calibri" w:hAnsi="Times New Roman" w:cs="Times New Roman"/>
          <w:sz w:val="28"/>
          <w:szCs w:val="28"/>
        </w:rPr>
      </w:pPr>
      <w:r w:rsidRPr="00A75169">
        <w:rPr>
          <w:rFonts w:ascii="Times New Roman" w:hAnsi="Times New Roman"/>
          <w:sz w:val="28"/>
          <w:szCs w:val="28"/>
        </w:rPr>
        <w:t>на 2019 – 2022 годы</w:t>
      </w:r>
      <w:r w:rsidRPr="00A75169">
        <w:rPr>
          <w:rFonts w:ascii="Times New Roman" w:eastAsia="Calibri" w:hAnsi="Times New Roman" w:cs="Times New Roman"/>
          <w:sz w:val="28"/>
          <w:szCs w:val="28"/>
        </w:rPr>
        <w:t>»</w:t>
      </w:r>
    </w:p>
    <w:p w:rsidR="00781E9A" w:rsidRPr="00A75169" w:rsidRDefault="00781E9A" w:rsidP="00D42526">
      <w:pPr>
        <w:spacing w:after="0" w:line="240" w:lineRule="auto"/>
        <w:jc w:val="both"/>
        <w:rPr>
          <w:rFonts w:ascii="Times New Roman" w:eastAsia="Calibri" w:hAnsi="Times New Roman" w:cs="Times New Roman"/>
          <w:sz w:val="28"/>
          <w:szCs w:val="28"/>
        </w:rPr>
      </w:pPr>
    </w:p>
    <w:p w:rsidR="00655EA9" w:rsidRPr="00A75169" w:rsidRDefault="00655EA9" w:rsidP="00D42526">
      <w:pPr>
        <w:spacing w:after="0" w:line="240" w:lineRule="auto"/>
        <w:jc w:val="both"/>
        <w:rPr>
          <w:rFonts w:ascii="Times New Roman" w:eastAsia="Calibri" w:hAnsi="Times New Roman" w:cs="Times New Roman"/>
          <w:sz w:val="28"/>
          <w:szCs w:val="28"/>
        </w:rPr>
      </w:pPr>
    </w:p>
    <w:p w:rsidR="008118D3" w:rsidRPr="00A75169" w:rsidRDefault="00655EA9" w:rsidP="008118D3">
      <w:pPr>
        <w:autoSpaceDE w:val="0"/>
        <w:autoSpaceDN w:val="0"/>
        <w:adjustRightInd w:val="0"/>
        <w:spacing w:after="0" w:line="240" w:lineRule="auto"/>
        <w:ind w:firstLine="709"/>
        <w:jc w:val="both"/>
        <w:rPr>
          <w:rFonts w:ascii="Times New Roman" w:hAnsi="Times New Roman" w:cs="Times New Roman"/>
          <w:sz w:val="28"/>
          <w:szCs w:val="28"/>
        </w:rPr>
      </w:pPr>
      <w:r w:rsidRPr="00A75169">
        <w:rPr>
          <w:rFonts w:ascii="Times New Roman" w:hAnsi="Times New Roman" w:cs="Times New Roman"/>
          <w:sz w:val="28"/>
          <w:szCs w:val="28"/>
        </w:rPr>
        <w:t xml:space="preserve">Руководствуясь Бюджетным </w:t>
      </w:r>
      <w:hyperlink r:id="rId9" w:history="1">
        <w:r w:rsidRPr="00A75169">
          <w:rPr>
            <w:rFonts w:ascii="Times New Roman" w:hAnsi="Times New Roman" w:cs="Times New Roman"/>
            <w:sz w:val="28"/>
            <w:szCs w:val="28"/>
          </w:rPr>
          <w:t>кодексом</w:t>
        </w:r>
      </w:hyperlink>
      <w:r w:rsidRPr="00A75169">
        <w:rPr>
          <w:rFonts w:ascii="Times New Roman" w:hAnsi="Times New Roman" w:cs="Times New Roman"/>
          <w:sz w:val="28"/>
          <w:szCs w:val="28"/>
        </w:rPr>
        <w:t xml:space="preserve"> Российской Федерации, </w:t>
      </w:r>
      <w:hyperlink r:id="rId10" w:history="1">
        <w:r w:rsidRPr="00A75169">
          <w:rPr>
            <w:rFonts w:ascii="Times New Roman" w:hAnsi="Times New Roman" w:cs="Times New Roman"/>
            <w:sz w:val="28"/>
            <w:szCs w:val="28"/>
          </w:rPr>
          <w:t>постановлением</w:t>
        </w:r>
      </w:hyperlink>
      <w:r w:rsidRPr="00A75169">
        <w:rPr>
          <w:rFonts w:ascii="Times New Roman" w:hAnsi="Times New Roman" w:cs="Times New Roman"/>
          <w:sz w:val="28"/>
          <w:szCs w:val="28"/>
        </w:rPr>
        <w:t xml:space="preserve"> администрации Ханты-Мансийского района от 07.09.2018 N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w:t>
      </w:r>
      <w:r w:rsidR="008118D3" w:rsidRPr="00A75169">
        <w:rPr>
          <w:rFonts w:ascii="Times New Roman" w:hAnsi="Times New Roman" w:cs="Times New Roman"/>
          <w:sz w:val="28"/>
          <w:szCs w:val="28"/>
        </w:rPr>
        <w:t>ния, утверждения и реализации»:</w:t>
      </w:r>
    </w:p>
    <w:p w:rsidR="00781E9A" w:rsidRPr="00A75169" w:rsidRDefault="00781E9A" w:rsidP="00D42526">
      <w:pPr>
        <w:spacing w:after="0" w:line="240" w:lineRule="auto"/>
        <w:ind w:firstLine="709"/>
        <w:jc w:val="both"/>
        <w:rPr>
          <w:rFonts w:ascii="Times New Roman" w:hAnsi="Times New Roman" w:cs="Times New Roman"/>
          <w:sz w:val="28"/>
          <w:szCs w:val="28"/>
        </w:rPr>
      </w:pPr>
    </w:p>
    <w:p w:rsidR="00251439" w:rsidRPr="00A75169" w:rsidRDefault="00781E9A" w:rsidP="00D42526">
      <w:pPr>
        <w:spacing w:after="0" w:line="240" w:lineRule="auto"/>
        <w:ind w:firstLine="709"/>
        <w:jc w:val="both"/>
        <w:rPr>
          <w:rFonts w:ascii="Times New Roman" w:hAnsi="Times New Roman"/>
          <w:sz w:val="28"/>
          <w:szCs w:val="28"/>
        </w:rPr>
      </w:pPr>
      <w:r w:rsidRPr="00A75169">
        <w:rPr>
          <w:rFonts w:ascii="Times New Roman" w:hAnsi="Times New Roman"/>
          <w:sz w:val="28"/>
          <w:szCs w:val="28"/>
        </w:rPr>
        <w:t>1. Внести в постановление администрации Ханты-Мансийского района от 12.11.2018 №</w:t>
      </w:r>
      <w:r w:rsidR="002F7C48" w:rsidRPr="00A75169">
        <w:rPr>
          <w:rFonts w:ascii="Times New Roman" w:hAnsi="Times New Roman"/>
          <w:sz w:val="28"/>
          <w:szCs w:val="28"/>
        </w:rPr>
        <w:t xml:space="preserve"> </w:t>
      </w:r>
      <w:r w:rsidRPr="00A75169">
        <w:rPr>
          <w:rFonts w:ascii="Times New Roman" w:hAnsi="Times New Roman"/>
          <w:sz w:val="28"/>
          <w:szCs w:val="28"/>
        </w:rPr>
        <w:t>325 «О муниципальной программе Ханты-Мансийского района «Развитие гражданского общества Ханты-Мансийского района на 2019 – 2022 годы</w:t>
      </w:r>
      <w:r w:rsidR="001513E9" w:rsidRPr="00A75169">
        <w:rPr>
          <w:rFonts w:ascii="Times New Roman" w:hAnsi="Times New Roman"/>
          <w:sz w:val="28"/>
          <w:szCs w:val="28"/>
        </w:rPr>
        <w:t>»</w:t>
      </w:r>
      <w:r w:rsidR="00251439" w:rsidRPr="00A75169">
        <w:rPr>
          <w:rFonts w:ascii="Times New Roman" w:hAnsi="Times New Roman"/>
          <w:sz w:val="28"/>
          <w:szCs w:val="28"/>
        </w:rPr>
        <w:t xml:space="preserve"> следующие изменения:</w:t>
      </w:r>
    </w:p>
    <w:p w:rsidR="00251439" w:rsidRPr="00A75169" w:rsidRDefault="00251439" w:rsidP="00D42526">
      <w:pPr>
        <w:spacing w:after="0" w:line="240" w:lineRule="auto"/>
        <w:ind w:firstLine="709"/>
        <w:jc w:val="both"/>
        <w:rPr>
          <w:rFonts w:ascii="Times New Roman" w:hAnsi="Times New Roman" w:cs="Times New Roman"/>
          <w:sz w:val="28"/>
          <w:szCs w:val="28"/>
        </w:rPr>
      </w:pPr>
      <w:r w:rsidRPr="00A75169">
        <w:rPr>
          <w:rFonts w:ascii="Times New Roman" w:hAnsi="Times New Roman" w:cs="Times New Roman"/>
          <w:sz w:val="28"/>
          <w:szCs w:val="28"/>
        </w:rPr>
        <w:t>1.1. В заголовке и пункте 1 постановления слова «на 2019-2022 годы» заменить словами «на 2019-2023 годы».</w:t>
      </w:r>
    </w:p>
    <w:p w:rsidR="00251439" w:rsidRPr="00A75169" w:rsidRDefault="00251439" w:rsidP="00D42526">
      <w:pPr>
        <w:spacing w:after="0" w:line="240" w:lineRule="auto"/>
        <w:ind w:firstLine="709"/>
        <w:jc w:val="both"/>
        <w:rPr>
          <w:rFonts w:ascii="Times New Roman" w:hAnsi="Times New Roman" w:cs="Times New Roman"/>
          <w:sz w:val="28"/>
          <w:szCs w:val="28"/>
        </w:rPr>
      </w:pPr>
      <w:r w:rsidRPr="00A75169">
        <w:rPr>
          <w:rFonts w:ascii="Times New Roman" w:hAnsi="Times New Roman" w:cs="Times New Roman"/>
          <w:sz w:val="28"/>
          <w:szCs w:val="28"/>
        </w:rPr>
        <w:t xml:space="preserve">1.2. </w:t>
      </w:r>
      <w:hyperlink r:id="rId11" w:history="1">
        <w:r w:rsidR="00655EA9" w:rsidRPr="00A75169">
          <w:rPr>
            <w:rFonts w:ascii="Times New Roman" w:hAnsi="Times New Roman" w:cs="Times New Roman"/>
            <w:sz w:val="28"/>
            <w:szCs w:val="28"/>
          </w:rPr>
          <w:t>Приложение</w:t>
        </w:r>
      </w:hyperlink>
      <w:r w:rsidR="00655EA9" w:rsidRPr="00A75169">
        <w:rPr>
          <w:rFonts w:ascii="Times New Roman" w:hAnsi="Times New Roman" w:cs="Times New Roman"/>
          <w:sz w:val="28"/>
          <w:szCs w:val="28"/>
        </w:rPr>
        <w:t xml:space="preserve"> к постановлению изложить в новой редакции</w:t>
      </w:r>
      <w:r w:rsidRPr="00A75169">
        <w:rPr>
          <w:rFonts w:ascii="Times New Roman" w:hAnsi="Times New Roman" w:cs="Times New Roman"/>
          <w:sz w:val="28"/>
          <w:szCs w:val="28"/>
        </w:rPr>
        <w:t>.</w:t>
      </w:r>
    </w:p>
    <w:p w:rsidR="00251439" w:rsidRPr="00A75169" w:rsidRDefault="00251439" w:rsidP="00D42526">
      <w:pPr>
        <w:spacing w:after="0" w:line="240" w:lineRule="auto"/>
        <w:ind w:firstLine="709"/>
        <w:jc w:val="both"/>
        <w:rPr>
          <w:rFonts w:ascii="Times New Roman" w:hAnsi="Times New Roman" w:cs="Times New Roman"/>
          <w:sz w:val="28"/>
          <w:szCs w:val="28"/>
        </w:rPr>
      </w:pPr>
    </w:p>
    <w:p w:rsidR="00781E9A" w:rsidRPr="00A75169" w:rsidRDefault="00781E9A" w:rsidP="00D42526">
      <w:pPr>
        <w:spacing w:after="0" w:line="240" w:lineRule="auto"/>
        <w:ind w:firstLine="709"/>
        <w:jc w:val="both"/>
        <w:rPr>
          <w:rFonts w:ascii="Times New Roman" w:hAnsi="Times New Roman" w:cs="Times New Roman"/>
          <w:sz w:val="28"/>
          <w:szCs w:val="28"/>
        </w:rPr>
      </w:pPr>
    </w:p>
    <w:p w:rsidR="002F7C48" w:rsidRPr="00A75169" w:rsidRDefault="002F7C48" w:rsidP="00655EA9">
      <w:pPr>
        <w:autoSpaceDE w:val="0"/>
        <w:autoSpaceDN w:val="0"/>
        <w:adjustRightInd w:val="0"/>
        <w:spacing w:before="200" w:after="0" w:line="240" w:lineRule="auto"/>
        <w:jc w:val="right"/>
        <w:rPr>
          <w:rFonts w:ascii="Times New Roman" w:hAnsi="Times New Roman" w:cs="Times New Roman"/>
          <w:sz w:val="28"/>
          <w:szCs w:val="28"/>
        </w:rPr>
      </w:pPr>
    </w:p>
    <w:p w:rsidR="002F7C48" w:rsidRPr="00A75169" w:rsidRDefault="002F7C48" w:rsidP="00655EA9">
      <w:pPr>
        <w:autoSpaceDE w:val="0"/>
        <w:autoSpaceDN w:val="0"/>
        <w:adjustRightInd w:val="0"/>
        <w:spacing w:before="200" w:after="0" w:line="240" w:lineRule="auto"/>
        <w:jc w:val="right"/>
        <w:rPr>
          <w:rFonts w:ascii="Times New Roman" w:hAnsi="Times New Roman" w:cs="Times New Roman"/>
          <w:sz w:val="28"/>
          <w:szCs w:val="28"/>
        </w:rPr>
      </w:pPr>
    </w:p>
    <w:p w:rsidR="00655EA9" w:rsidRPr="00A75169" w:rsidRDefault="00655EA9" w:rsidP="00655EA9">
      <w:pPr>
        <w:autoSpaceDE w:val="0"/>
        <w:autoSpaceDN w:val="0"/>
        <w:adjustRightInd w:val="0"/>
        <w:spacing w:before="200" w:after="0" w:line="240" w:lineRule="auto"/>
        <w:jc w:val="right"/>
        <w:rPr>
          <w:rFonts w:ascii="Times New Roman" w:hAnsi="Times New Roman" w:cs="Times New Roman"/>
          <w:sz w:val="28"/>
          <w:szCs w:val="28"/>
        </w:rPr>
      </w:pPr>
      <w:r w:rsidRPr="00A75169">
        <w:rPr>
          <w:rFonts w:ascii="Times New Roman" w:hAnsi="Times New Roman" w:cs="Times New Roman"/>
          <w:sz w:val="28"/>
          <w:szCs w:val="28"/>
        </w:rPr>
        <w:lastRenderedPageBreak/>
        <w:t>Приложение</w:t>
      </w:r>
    </w:p>
    <w:p w:rsidR="00655EA9" w:rsidRPr="00A75169" w:rsidRDefault="00655EA9" w:rsidP="00655EA9">
      <w:pPr>
        <w:autoSpaceDE w:val="0"/>
        <w:autoSpaceDN w:val="0"/>
        <w:adjustRightInd w:val="0"/>
        <w:spacing w:after="0" w:line="240" w:lineRule="auto"/>
        <w:jc w:val="right"/>
        <w:rPr>
          <w:rFonts w:ascii="Times New Roman" w:hAnsi="Times New Roman" w:cs="Times New Roman"/>
          <w:sz w:val="28"/>
          <w:szCs w:val="28"/>
        </w:rPr>
      </w:pPr>
      <w:r w:rsidRPr="00A75169">
        <w:rPr>
          <w:rFonts w:ascii="Times New Roman" w:hAnsi="Times New Roman" w:cs="Times New Roman"/>
          <w:sz w:val="28"/>
          <w:szCs w:val="28"/>
        </w:rPr>
        <w:t>к постановлению администрации</w:t>
      </w:r>
    </w:p>
    <w:p w:rsidR="00655EA9" w:rsidRPr="00A75169" w:rsidRDefault="00655EA9" w:rsidP="00655EA9">
      <w:pPr>
        <w:autoSpaceDE w:val="0"/>
        <w:autoSpaceDN w:val="0"/>
        <w:adjustRightInd w:val="0"/>
        <w:spacing w:after="0" w:line="240" w:lineRule="auto"/>
        <w:jc w:val="right"/>
        <w:rPr>
          <w:rFonts w:ascii="Times New Roman" w:hAnsi="Times New Roman" w:cs="Times New Roman"/>
          <w:sz w:val="28"/>
          <w:szCs w:val="28"/>
        </w:rPr>
      </w:pPr>
      <w:r w:rsidRPr="00A75169">
        <w:rPr>
          <w:rFonts w:ascii="Times New Roman" w:hAnsi="Times New Roman" w:cs="Times New Roman"/>
          <w:sz w:val="28"/>
          <w:szCs w:val="28"/>
        </w:rPr>
        <w:t>Ханты-Мансийского района</w:t>
      </w:r>
    </w:p>
    <w:p w:rsidR="00A24AAF" w:rsidRPr="00A75169" w:rsidRDefault="001951EF" w:rsidP="00D42526">
      <w:pPr>
        <w:autoSpaceDN w:val="0"/>
        <w:spacing w:after="0" w:line="240" w:lineRule="auto"/>
        <w:ind w:firstLine="709"/>
        <w:jc w:val="right"/>
        <w:rPr>
          <w:rFonts w:ascii="Times New Roman" w:hAnsi="Times New Roman" w:cs="Times New Roman"/>
          <w:sz w:val="28"/>
          <w:szCs w:val="28"/>
        </w:rPr>
      </w:pPr>
      <w:r w:rsidRPr="00A75169">
        <w:rPr>
          <w:rFonts w:ascii="Times New Roman" w:hAnsi="Times New Roman" w:cs="Times New Roman"/>
          <w:sz w:val="28"/>
          <w:szCs w:val="28"/>
        </w:rPr>
        <w:t xml:space="preserve"> от 12.11.2018 № 325</w:t>
      </w:r>
    </w:p>
    <w:p w:rsidR="00F36074" w:rsidRPr="00A75169" w:rsidRDefault="00F36074" w:rsidP="00D42526">
      <w:pPr>
        <w:pStyle w:val="ConsPlusNormal"/>
        <w:ind w:firstLine="709"/>
        <w:jc w:val="center"/>
        <w:outlineLvl w:val="2"/>
        <w:rPr>
          <w:rFonts w:ascii="Times New Roman" w:hAnsi="Times New Roman" w:cs="Times New Roman"/>
          <w:sz w:val="28"/>
          <w:szCs w:val="28"/>
        </w:rPr>
      </w:pPr>
    </w:p>
    <w:p w:rsidR="001951EF" w:rsidRPr="00A75169" w:rsidRDefault="001951EF" w:rsidP="00D42526">
      <w:pPr>
        <w:pStyle w:val="ConsPlusNormal"/>
        <w:ind w:firstLine="709"/>
        <w:jc w:val="center"/>
        <w:outlineLvl w:val="2"/>
        <w:rPr>
          <w:rFonts w:ascii="Times New Roman" w:hAnsi="Times New Roman" w:cs="Times New Roman"/>
          <w:sz w:val="28"/>
          <w:szCs w:val="28"/>
        </w:rPr>
      </w:pPr>
      <w:r w:rsidRPr="00A75169">
        <w:rPr>
          <w:rFonts w:ascii="Times New Roman" w:hAnsi="Times New Roman" w:cs="Times New Roman"/>
          <w:sz w:val="28"/>
          <w:szCs w:val="28"/>
        </w:rPr>
        <w:t>Паспорт</w:t>
      </w:r>
    </w:p>
    <w:p w:rsidR="001951EF" w:rsidRPr="00A75169" w:rsidRDefault="001951EF" w:rsidP="00D42526">
      <w:pPr>
        <w:pStyle w:val="ConsPlusNormal"/>
        <w:ind w:firstLine="709"/>
        <w:jc w:val="center"/>
        <w:rPr>
          <w:rFonts w:ascii="Times New Roman" w:hAnsi="Times New Roman" w:cs="Times New Roman"/>
          <w:sz w:val="28"/>
          <w:szCs w:val="28"/>
        </w:rPr>
      </w:pPr>
      <w:r w:rsidRPr="00A75169">
        <w:rPr>
          <w:rFonts w:ascii="Times New Roman" w:hAnsi="Times New Roman" w:cs="Times New Roman"/>
          <w:sz w:val="28"/>
          <w:szCs w:val="28"/>
        </w:rPr>
        <w:t>муниципальной программы Ханты-Мансийского района</w:t>
      </w:r>
      <w:r w:rsidR="00655EA9" w:rsidRPr="00A75169">
        <w:rPr>
          <w:rFonts w:ascii="Times New Roman" w:hAnsi="Times New Roman"/>
          <w:sz w:val="28"/>
          <w:szCs w:val="28"/>
        </w:rPr>
        <w:t>«Развитие гражданского общества Ханты-Мансийского района на 2019 – 2023 годы</w:t>
      </w:r>
      <w:r w:rsidR="00655EA9" w:rsidRPr="00A75169">
        <w:rPr>
          <w:rFonts w:ascii="Times New Roman" w:hAnsi="Times New Roman"/>
          <w:sz w:val="28"/>
          <w:szCs w:val="28"/>
          <w:lang w:eastAsia="en-US"/>
        </w:rPr>
        <w:t>»</w:t>
      </w:r>
    </w:p>
    <w:p w:rsidR="001951EF" w:rsidRPr="00A75169" w:rsidRDefault="001951EF" w:rsidP="00D42526">
      <w:pPr>
        <w:pStyle w:val="ConsPlusNormal"/>
        <w:ind w:firstLine="709"/>
        <w:jc w:val="center"/>
        <w:rPr>
          <w:rFonts w:ascii="Times New Roman" w:hAnsi="Times New Roman" w:cs="Times New Roman"/>
          <w:sz w:val="28"/>
          <w:szCs w:val="28"/>
        </w:rPr>
      </w:pPr>
      <w:r w:rsidRPr="00A75169">
        <w:rPr>
          <w:rFonts w:ascii="Times New Roman" w:hAnsi="Times New Roman" w:cs="Times New Roman"/>
          <w:sz w:val="28"/>
          <w:szCs w:val="28"/>
        </w:rPr>
        <w:t>(далее – муниципальная программа)</w:t>
      </w:r>
    </w:p>
    <w:tbl>
      <w:tblPr>
        <w:tblStyle w:val="af1"/>
        <w:tblW w:w="9322" w:type="dxa"/>
        <w:tblLook w:val="04A0"/>
      </w:tblPr>
      <w:tblGrid>
        <w:gridCol w:w="3085"/>
        <w:gridCol w:w="6237"/>
      </w:tblGrid>
      <w:tr w:rsidR="001951EF" w:rsidRPr="00A75169" w:rsidTr="00714322">
        <w:tc>
          <w:tcPr>
            <w:tcW w:w="3085" w:type="dxa"/>
          </w:tcPr>
          <w:p w:rsidR="001951EF" w:rsidRPr="00A75169" w:rsidRDefault="001951EF" w:rsidP="00D42526">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t>Наименование муниципальной программы</w:t>
            </w:r>
          </w:p>
        </w:tc>
        <w:tc>
          <w:tcPr>
            <w:tcW w:w="6237" w:type="dxa"/>
          </w:tcPr>
          <w:p w:rsidR="001951EF" w:rsidRPr="00A75169" w:rsidRDefault="001951EF" w:rsidP="00251439">
            <w:pPr>
              <w:spacing w:after="0" w:line="240" w:lineRule="auto"/>
              <w:jc w:val="both"/>
              <w:rPr>
                <w:rFonts w:ascii="Times New Roman" w:hAnsi="Times New Roman"/>
                <w:sz w:val="28"/>
                <w:szCs w:val="28"/>
                <w:lang w:eastAsia="en-US"/>
              </w:rPr>
            </w:pPr>
            <w:r w:rsidRPr="00A75169">
              <w:rPr>
                <w:rFonts w:ascii="Times New Roman" w:hAnsi="Times New Roman"/>
                <w:sz w:val="28"/>
                <w:szCs w:val="28"/>
              </w:rPr>
              <w:t>«Развитие гражданского общества Ханты-Мансийского района на 2019 – 202</w:t>
            </w:r>
            <w:r w:rsidR="00251439" w:rsidRPr="00A75169">
              <w:rPr>
                <w:rFonts w:ascii="Times New Roman" w:hAnsi="Times New Roman"/>
                <w:sz w:val="28"/>
                <w:szCs w:val="28"/>
              </w:rPr>
              <w:t>3</w:t>
            </w:r>
            <w:r w:rsidRPr="00A75169">
              <w:rPr>
                <w:rFonts w:ascii="Times New Roman" w:hAnsi="Times New Roman"/>
                <w:sz w:val="28"/>
                <w:szCs w:val="28"/>
              </w:rPr>
              <w:t xml:space="preserve"> годы</w:t>
            </w:r>
            <w:r w:rsidRPr="00A75169">
              <w:rPr>
                <w:rFonts w:ascii="Times New Roman" w:hAnsi="Times New Roman"/>
                <w:sz w:val="28"/>
                <w:szCs w:val="28"/>
                <w:lang w:eastAsia="en-US"/>
              </w:rPr>
              <w:t>»</w:t>
            </w:r>
          </w:p>
        </w:tc>
      </w:tr>
      <w:tr w:rsidR="001951EF" w:rsidRPr="00A75169" w:rsidTr="00714322">
        <w:tc>
          <w:tcPr>
            <w:tcW w:w="3085" w:type="dxa"/>
          </w:tcPr>
          <w:p w:rsidR="001951EF" w:rsidRPr="00A75169" w:rsidRDefault="001951EF" w:rsidP="00D42526">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t>Дата утверждения</w:t>
            </w:r>
          </w:p>
          <w:p w:rsidR="001951EF" w:rsidRPr="00A75169" w:rsidRDefault="001951EF" w:rsidP="00D42526">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t>муниципальной программы (наименование и номер</w:t>
            </w:r>
          </w:p>
          <w:p w:rsidR="001951EF" w:rsidRPr="00A75169" w:rsidRDefault="001951EF" w:rsidP="00D42526">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t>соответствующего</w:t>
            </w:r>
          </w:p>
          <w:p w:rsidR="001951EF" w:rsidRPr="00A75169" w:rsidRDefault="001951EF" w:rsidP="00D42526">
            <w:pPr>
              <w:pStyle w:val="ConsPlusNormal"/>
              <w:jc w:val="both"/>
              <w:rPr>
                <w:rFonts w:ascii="Times New Roman" w:hAnsi="Times New Roman" w:cs="Times New Roman"/>
                <w:sz w:val="28"/>
                <w:szCs w:val="28"/>
              </w:rPr>
            </w:pPr>
            <w:r w:rsidRPr="00A75169">
              <w:rPr>
                <w:rFonts w:ascii="Times New Roman" w:hAnsi="Times New Roman" w:cs="Times New Roman"/>
                <w:sz w:val="28"/>
                <w:szCs w:val="28"/>
              </w:rPr>
              <w:t>нормативного правового акта)</w:t>
            </w:r>
          </w:p>
        </w:tc>
        <w:tc>
          <w:tcPr>
            <w:tcW w:w="6237" w:type="dxa"/>
          </w:tcPr>
          <w:p w:rsidR="001951EF" w:rsidRPr="00A75169" w:rsidRDefault="001951EF" w:rsidP="0091560E">
            <w:pPr>
              <w:spacing w:after="0" w:line="240" w:lineRule="auto"/>
              <w:jc w:val="both"/>
              <w:rPr>
                <w:rFonts w:ascii="Times New Roman" w:hAnsi="Times New Roman"/>
                <w:sz w:val="28"/>
                <w:szCs w:val="28"/>
              </w:rPr>
            </w:pPr>
            <w:r w:rsidRPr="00A75169">
              <w:rPr>
                <w:rFonts w:ascii="Times New Roman" w:hAnsi="Times New Roman"/>
                <w:sz w:val="28"/>
                <w:szCs w:val="28"/>
                <w:lang w:eastAsia="en-US"/>
              </w:rPr>
              <w:t>постановление администрации Ханты-Мансийского района от 12.11.2018 № 325 «</w:t>
            </w:r>
            <w:r w:rsidRPr="00A75169">
              <w:rPr>
                <w:rFonts w:ascii="Times New Roman" w:hAnsi="Times New Roman"/>
                <w:sz w:val="28"/>
                <w:szCs w:val="28"/>
              </w:rPr>
              <w:t>О муниципальной программе Ханты-Мансийского района «Развитие гражданского общества Ханты-Мансийского района на 2019 –</w:t>
            </w:r>
            <w:r w:rsidR="0071425D" w:rsidRPr="00A75169">
              <w:rPr>
                <w:rFonts w:ascii="Times New Roman" w:hAnsi="Times New Roman"/>
                <w:sz w:val="28"/>
                <w:szCs w:val="28"/>
              </w:rPr>
              <w:t>202</w:t>
            </w:r>
            <w:r w:rsidR="0091560E" w:rsidRPr="00A75169">
              <w:rPr>
                <w:rFonts w:ascii="Times New Roman" w:hAnsi="Times New Roman"/>
                <w:sz w:val="28"/>
                <w:szCs w:val="28"/>
              </w:rPr>
              <w:t>3</w:t>
            </w:r>
            <w:r w:rsidRPr="00A75169">
              <w:rPr>
                <w:rFonts w:ascii="Times New Roman" w:hAnsi="Times New Roman"/>
                <w:sz w:val="28"/>
                <w:szCs w:val="28"/>
              </w:rPr>
              <w:t>годы»</w:t>
            </w:r>
          </w:p>
        </w:tc>
      </w:tr>
      <w:tr w:rsidR="002F7C48" w:rsidRPr="00A75169" w:rsidTr="00283DC5">
        <w:trPr>
          <w:trHeight w:val="2264"/>
        </w:trPr>
        <w:tc>
          <w:tcPr>
            <w:tcW w:w="3085" w:type="dxa"/>
          </w:tcPr>
          <w:p w:rsidR="002F7C48" w:rsidRPr="00A75169" w:rsidRDefault="002F7C48" w:rsidP="00D42526">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t>Ответственный исполнитель муниципальной программы</w:t>
            </w:r>
          </w:p>
        </w:tc>
        <w:tc>
          <w:tcPr>
            <w:tcW w:w="6237" w:type="dxa"/>
          </w:tcPr>
          <w:p w:rsidR="002F7C48" w:rsidRPr="00A75169" w:rsidRDefault="00FB58C2" w:rsidP="00A31274">
            <w:pPr>
              <w:spacing w:after="0" w:line="240" w:lineRule="auto"/>
              <w:jc w:val="both"/>
              <w:rPr>
                <w:rFonts w:ascii="Times New Roman" w:hAnsi="Times New Roman"/>
                <w:sz w:val="28"/>
                <w:szCs w:val="28"/>
              </w:rPr>
            </w:pPr>
            <w:r w:rsidRPr="00A75169">
              <w:rPr>
                <w:rFonts w:ascii="Times New Roman" w:hAnsi="Times New Roman"/>
                <w:sz w:val="28"/>
                <w:szCs w:val="28"/>
              </w:rPr>
              <w:t>а</w:t>
            </w:r>
            <w:r w:rsidR="002F7C48" w:rsidRPr="00A75169">
              <w:rPr>
                <w:rFonts w:ascii="Times New Roman" w:hAnsi="Times New Roman"/>
                <w:sz w:val="28"/>
                <w:szCs w:val="28"/>
              </w:rPr>
              <w:t>дминистрация Ханты-Мансийского района (отдел по культуре, спорту и социальной политике);</w:t>
            </w:r>
          </w:p>
          <w:p w:rsidR="002F7C48" w:rsidRPr="00A75169" w:rsidRDefault="00FB58C2" w:rsidP="00D42526">
            <w:pPr>
              <w:spacing w:after="0" w:line="240" w:lineRule="auto"/>
              <w:jc w:val="both"/>
              <w:rPr>
                <w:rFonts w:ascii="Times New Roman" w:hAnsi="Times New Roman"/>
                <w:sz w:val="28"/>
                <w:szCs w:val="28"/>
              </w:rPr>
            </w:pPr>
            <w:r w:rsidRPr="00A75169">
              <w:rPr>
                <w:rFonts w:ascii="Times New Roman" w:hAnsi="Times New Roman"/>
                <w:sz w:val="28"/>
                <w:szCs w:val="28"/>
              </w:rPr>
              <w:t>м</w:t>
            </w:r>
            <w:r w:rsidR="002F7C48" w:rsidRPr="00A75169">
              <w:rPr>
                <w:rFonts w:ascii="Times New Roman" w:hAnsi="Times New Roman"/>
                <w:sz w:val="28"/>
                <w:szCs w:val="28"/>
              </w:rPr>
              <w:t>униципальное казенное учреждение Ханты-Мансийского района «Комитет по культуре, спорту и социальной политике» (далее МКУ ХМР «Комитет по КСиСП»</w:t>
            </w:r>
          </w:p>
        </w:tc>
      </w:tr>
      <w:tr w:rsidR="001951EF" w:rsidRPr="00A75169" w:rsidTr="00714322">
        <w:tc>
          <w:tcPr>
            <w:tcW w:w="3085" w:type="dxa"/>
          </w:tcPr>
          <w:p w:rsidR="001951EF" w:rsidRPr="00A75169" w:rsidRDefault="001951EF" w:rsidP="00D42526">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t>Соисполнители</w:t>
            </w:r>
          </w:p>
          <w:p w:rsidR="001951EF" w:rsidRPr="00A75169" w:rsidRDefault="001951EF" w:rsidP="00D42526">
            <w:pPr>
              <w:pStyle w:val="ConsPlusNormal"/>
              <w:jc w:val="both"/>
              <w:rPr>
                <w:rFonts w:ascii="Times New Roman" w:hAnsi="Times New Roman" w:cs="Times New Roman"/>
                <w:sz w:val="28"/>
                <w:szCs w:val="28"/>
              </w:rPr>
            </w:pPr>
            <w:r w:rsidRPr="00A75169">
              <w:rPr>
                <w:rFonts w:ascii="Times New Roman" w:hAnsi="Times New Roman" w:cs="Times New Roman"/>
                <w:sz w:val="28"/>
                <w:szCs w:val="28"/>
              </w:rPr>
              <w:t>муниципальной программы</w:t>
            </w:r>
          </w:p>
        </w:tc>
        <w:tc>
          <w:tcPr>
            <w:tcW w:w="6237" w:type="dxa"/>
          </w:tcPr>
          <w:p w:rsidR="001951EF" w:rsidRPr="00A75169" w:rsidRDefault="007367C5" w:rsidP="00D42526">
            <w:pPr>
              <w:spacing w:after="0" w:line="240" w:lineRule="auto"/>
              <w:jc w:val="both"/>
              <w:rPr>
                <w:rFonts w:ascii="Times New Roman" w:hAnsi="Times New Roman"/>
                <w:sz w:val="28"/>
                <w:szCs w:val="28"/>
              </w:rPr>
            </w:pPr>
            <w:r w:rsidRPr="00A75169">
              <w:rPr>
                <w:rFonts w:ascii="Times New Roman" w:hAnsi="Times New Roman"/>
                <w:sz w:val="28"/>
                <w:szCs w:val="28"/>
              </w:rPr>
              <w:t>отсутствуют</w:t>
            </w:r>
          </w:p>
        </w:tc>
      </w:tr>
      <w:tr w:rsidR="001951EF" w:rsidRPr="00A75169" w:rsidTr="00714322">
        <w:tc>
          <w:tcPr>
            <w:tcW w:w="3085" w:type="dxa"/>
          </w:tcPr>
          <w:p w:rsidR="001951EF" w:rsidRPr="00A75169" w:rsidRDefault="001951EF" w:rsidP="00D42526">
            <w:pPr>
              <w:pStyle w:val="ConsPlusNormal"/>
              <w:jc w:val="both"/>
              <w:rPr>
                <w:rFonts w:ascii="Times New Roman" w:hAnsi="Times New Roman" w:cs="Times New Roman"/>
                <w:sz w:val="28"/>
                <w:szCs w:val="28"/>
              </w:rPr>
            </w:pPr>
            <w:r w:rsidRPr="00A75169">
              <w:rPr>
                <w:rFonts w:ascii="Times New Roman" w:hAnsi="Times New Roman" w:cs="Times New Roman"/>
                <w:sz w:val="28"/>
                <w:szCs w:val="28"/>
              </w:rPr>
              <w:t>Цели муниципальной программы</w:t>
            </w:r>
          </w:p>
        </w:tc>
        <w:tc>
          <w:tcPr>
            <w:tcW w:w="6237" w:type="dxa"/>
          </w:tcPr>
          <w:p w:rsidR="001951EF" w:rsidRPr="00A75169" w:rsidRDefault="001951EF" w:rsidP="00D42526">
            <w:pPr>
              <w:spacing w:after="0" w:line="240" w:lineRule="auto"/>
              <w:jc w:val="both"/>
              <w:rPr>
                <w:rFonts w:ascii="Times New Roman" w:hAnsi="Times New Roman"/>
                <w:sz w:val="28"/>
                <w:szCs w:val="28"/>
              </w:rPr>
            </w:pPr>
            <w:r w:rsidRPr="00A75169">
              <w:rPr>
                <w:rFonts w:ascii="Times New Roman" w:hAnsi="Times New Roman"/>
                <w:sz w:val="28"/>
                <w:szCs w:val="28"/>
              </w:rPr>
              <w:t>создание условий для развития институтов гражданского общества, социальной активности граждан, добровольческого потенциала жителей Ханты-Мансийского района, реализации гражданских инициатив, формировани</w:t>
            </w:r>
            <w:r w:rsidR="00152998" w:rsidRPr="00A75169">
              <w:rPr>
                <w:rFonts w:ascii="Times New Roman" w:hAnsi="Times New Roman"/>
                <w:sz w:val="28"/>
                <w:szCs w:val="28"/>
              </w:rPr>
              <w:t>я</w:t>
            </w:r>
            <w:r w:rsidRPr="00A75169">
              <w:rPr>
                <w:rFonts w:ascii="Times New Roman" w:hAnsi="Times New Roman"/>
                <w:sz w:val="28"/>
                <w:szCs w:val="28"/>
              </w:rPr>
              <w:t xml:space="preserve"> культуры открытости в системе муниципального управления</w:t>
            </w:r>
          </w:p>
        </w:tc>
      </w:tr>
      <w:tr w:rsidR="001951EF" w:rsidRPr="00A75169" w:rsidTr="00714322">
        <w:tc>
          <w:tcPr>
            <w:tcW w:w="3085" w:type="dxa"/>
          </w:tcPr>
          <w:p w:rsidR="001951EF" w:rsidRPr="00A75169" w:rsidRDefault="001951EF" w:rsidP="00D42526">
            <w:pPr>
              <w:pStyle w:val="ConsPlusNormal"/>
              <w:jc w:val="both"/>
              <w:rPr>
                <w:rFonts w:ascii="Times New Roman" w:hAnsi="Times New Roman" w:cs="Times New Roman"/>
                <w:sz w:val="28"/>
                <w:szCs w:val="28"/>
              </w:rPr>
            </w:pPr>
            <w:r w:rsidRPr="00A75169">
              <w:rPr>
                <w:rFonts w:ascii="Times New Roman" w:hAnsi="Times New Roman" w:cs="Times New Roman"/>
                <w:sz w:val="28"/>
                <w:szCs w:val="28"/>
              </w:rPr>
              <w:t>Задачи муниципальной программы</w:t>
            </w:r>
          </w:p>
        </w:tc>
        <w:tc>
          <w:tcPr>
            <w:tcW w:w="6237" w:type="dxa"/>
          </w:tcPr>
          <w:p w:rsidR="001951EF" w:rsidRPr="00A75169" w:rsidRDefault="001951EF" w:rsidP="00D42526">
            <w:pPr>
              <w:spacing w:after="0" w:line="240" w:lineRule="auto"/>
              <w:jc w:val="both"/>
              <w:rPr>
                <w:rFonts w:ascii="Times New Roman" w:hAnsi="Times New Roman"/>
                <w:sz w:val="28"/>
                <w:szCs w:val="28"/>
              </w:rPr>
            </w:pPr>
            <w:r w:rsidRPr="00A75169">
              <w:rPr>
                <w:rFonts w:ascii="Times New Roman" w:hAnsi="Times New Roman"/>
                <w:sz w:val="28"/>
                <w:szCs w:val="28"/>
              </w:rPr>
              <w:t>1. Обеспечение прозрачной и конкурентной системы поддержки социально ориентированных некоммерческих организаций</w:t>
            </w:r>
          </w:p>
          <w:p w:rsidR="001951EF" w:rsidRPr="00A75169" w:rsidRDefault="001951EF" w:rsidP="00D42526">
            <w:pPr>
              <w:spacing w:after="0" w:line="240" w:lineRule="auto"/>
              <w:jc w:val="both"/>
              <w:rPr>
                <w:rFonts w:ascii="Times New Roman" w:hAnsi="Times New Roman"/>
                <w:sz w:val="28"/>
                <w:szCs w:val="28"/>
              </w:rPr>
            </w:pPr>
            <w:r w:rsidRPr="00A75169">
              <w:rPr>
                <w:rFonts w:ascii="Times New Roman" w:hAnsi="Times New Roman"/>
                <w:sz w:val="28"/>
                <w:szCs w:val="28"/>
              </w:rPr>
              <w:t>2. Обеспечение условий для развития институтов гражданского общества, социальной активности граждан, добровольческого потенциала жителей Ханты-Мансийского района, реализации гражданских инициатив</w:t>
            </w:r>
          </w:p>
          <w:p w:rsidR="001951EF" w:rsidRPr="00A75169" w:rsidRDefault="001951EF" w:rsidP="00D42526">
            <w:pPr>
              <w:spacing w:after="0" w:line="240" w:lineRule="auto"/>
              <w:jc w:val="both"/>
              <w:rPr>
                <w:rFonts w:ascii="Times New Roman" w:hAnsi="Times New Roman"/>
                <w:sz w:val="28"/>
                <w:szCs w:val="28"/>
              </w:rPr>
            </w:pPr>
            <w:r w:rsidRPr="00A75169">
              <w:rPr>
                <w:rFonts w:ascii="Times New Roman" w:hAnsi="Times New Roman"/>
                <w:sz w:val="28"/>
                <w:szCs w:val="28"/>
              </w:rPr>
              <w:lastRenderedPageBreak/>
              <w:t>3. Обеспечение открытости органов местного самоуправления Ханты-Мансийского района</w:t>
            </w:r>
          </w:p>
        </w:tc>
      </w:tr>
      <w:tr w:rsidR="001951EF" w:rsidRPr="00A75169" w:rsidTr="00714322">
        <w:tc>
          <w:tcPr>
            <w:tcW w:w="3085" w:type="dxa"/>
          </w:tcPr>
          <w:p w:rsidR="001951EF" w:rsidRPr="00A75169" w:rsidRDefault="001951EF" w:rsidP="00D42526">
            <w:pPr>
              <w:pStyle w:val="ConsPlusNormal"/>
              <w:jc w:val="both"/>
              <w:rPr>
                <w:rFonts w:ascii="Times New Roman" w:hAnsi="Times New Roman" w:cs="Times New Roman"/>
                <w:sz w:val="28"/>
                <w:szCs w:val="28"/>
              </w:rPr>
            </w:pPr>
            <w:r w:rsidRPr="00A75169">
              <w:rPr>
                <w:rFonts w:ascii="Times New Roman" w:hAnsi="Times New Roman" w:cs="Times New Roman"/>
                <w:sz w:val="28"/>
                <w:szCs w:val="28"/>
              </w:rPr>
              <w:lastRenderedPageBreak/>
              <w:t>Подпрограммы</w:t>
            </w:r>
          </w:p>
        </w:tc>
        <w:tc>
          <w:tcPr>
            <w:tcW w:w="6237" w:type="dxa"/>
          </w:tcPr>
          <w:p w:rsidR="001951EF" w:rsidRPr="00A75169" w:rsidRDefault="004026F2" w:rsidP="00D42526">
            <w:pPr>
              <w:widowControl w:val="0"/>
              <w:autoSpaceDE w:val="0"/>
              <w:autoSpaceDN w:val="0"/>
              <w:spacing w:after="0" w:line="240" w:lineRule="auto"/>
              <w:jc w:val="both"/>
              <w:rPr>
                <w:rFonts w:ascii="Times New Roman" w:hAnsi="Times New Roman"/>
                <w:sz w:val="28"/>
                <w:szCs w:val="28"/>
              </w:rPr>
            </w:pPr>
            <w:r w:rsidRPr="00A75169">
              <w:rPr>
                <w:rFonts w:ascii="Times New Roman" w:hAnsi="Times New Roman"/>
                <w:sz w:val="28"/>
                <w:szCs w:val="28"/>
              </w:rPr>
              <w:t>отсутствуют</w:t>
            </w:r>
          </w:p>
        </w:tc>
      </w:tr>
      <w:tr w:rsidR="001951EF" w:rsidRPr="00A75169" w:rsidTr="00714322">
        <w:tc>
          <w:tcPr>
            <w:tcW w:w="3085" w:type="dxa"/>
          </w:tcPr>
          <w:p w:rsidR="00966DDB" w:rsidRPr="00A75169" w:rsidRDefault="00966DDB" w:rsidP="00966DDB">
            <w:pPr>
              <w:pStyle w:val="ConsPlusNonformat"/>
              <w:rPr>
                <w:rFonts w:ascii="Times New Roman" w:hAnsi="Times New Roman" w:cs="Times New Roman"/>
                <w:sz w:val="28"/>
                <w:szCs w:val="28"/>
              </w:rPr>
            </w:pPr>
            <w:r w:rsidRPr="00A75169">
              <w:rPr>
                <w:rFonts w:ascii="Times New Roman" w:hAnsi="Times New Roman" w:cs="Times New Roman"/>
                <w:sz w:val="28"/>
                <w:szCs w:val="28"/>
              </w:rPr>
              <w:t>Портфели проектов, проекты, входящие в состав муниципальной программы,в том числе направленные на реализацию</w:t>
            </w:r>
          </w:p>
          <w:p w:rsidR="00966DDB" w:rsidRPr="00A75169" w:rsidRDefault="00966DDB" w:rsidP="00966DDB">
            <w:pPr>
              <w:pStyle w:val="ConsPlusNonformat"/>
              <w:rPr>
                <w:rFonts w:ascii="Times New Roman" w:hAnsi="Times New Roman" w:cs="Times New Roman"/>
                <w:sz w:val="28"/>
                <w:szCs w:val="28"/>
              </w:rPr>
            </w:pPr>
            <w:r w:rsidRPr="00A75169">
              <w:rPr>
                <w:rFonts w:ascii="Times New Roman" w:hAnsi="Times New Roman" w:cs="Times New Roman"/>
                <w:sz w:val="28"/>
                <w:szCs w:val="28"/>
              </w:rPr>
              <w:t>в Ханты-Мансийском районе национальных</w:t>
            </w:r>
          </w:p>
          <w:p w:rsidR="001951EF" w:rsidRPr="00A75169" w:rsidRDefault="00966DDB" w:rsidP="00966DDB">
            <w:pPr>
              <w:widowControl w:val="0"/>
              <w:autoSpaceDE w:val="0"/>
              <w:autoSpaceDN w:val="0"/>
              <w:spacing w:after="0" w:line="240" w:lineRule="auto"/>
              <w:jc w:val="both"/>
              <w:rPr>
                <w:rFonts w:ascii="Times New Roman" w:hAnsi="Times New Roman"/>
                <w:sz w:val="28"/>
                <w:szCs w:val="28"/>
              </w:rPr>
            </w:pPr>
            <w:r w:rsidRPr="00A75169">
              <w:rPr>
                <w:rFonts w:ascii="Times New Roman" w:hAnsi="Times New Roman"/>
                <w:sz w:val="28"/>
                <w:szCs w:val="28"/>
              </w:rPr>
              <w:t>проектов (программ) Российской Федерации, параметры их финансового обеспечения</w:t>
            </w:r>
          </w:p>
        </w:tc>
        <w:tc>
          <w:tcPr>
            <w:tcW w:w="6237" w:type="dxa"/>
          </w:tcPr>
          <w:p w:rsidR="00D56600" w:rsidRPr="00A75169" w:rsidRDefault="004026F2" w:rsidP="00D42526">
            <w:pPr>
              <w:tabs>
                <w:tab w:val="left" w:pos="459"/>
              </w:tabs>
              <w:spacing w:after="0" w:line="240" w:lineRule="auto"/>
              <w:jc w:val="both"/>
              <w:rPr>
                <w:rFonts w:ascii="Times New Roman" w:hAnsi="Times New Roman"/>
                <w:sz w:val="28"/>
                <w:szCs w:val="28"/>
              </w:rPr>
            </w:pPr>
            <w:r w:rsidRPr="00A75169">
              <w:rPr>
                <w:rFonts w:ascii="Times New Roman" w:hAnsi="Times New Roman"/>
                <w:sz w:val="28"/>
                <w:szCs w:val="28"/>
              </w:rPr>
              <w:t>отсутствуют</w:t>
            </w:r>
          </w:p>
        </w:tc>
      </w:tr>
      <w:tr w:rsidR="001951EF" w:rsidRPr="00A75169" w:rsidTr="00714322">
        <w:tc>
          <w:tcPr>
            <w:tcW w:w="3085" w:type="dxa"/>
          </w:tcPr>
          <w:p w:rsidR="001951EF" w:rsidRPr="00A75169" w:rsidRDefault="001951EF" w:rsidP="00D42526">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t>Целевые показатели</w:t>
            </w:r>
          </w:p>
          <w:p w:rsidR="001951EF" w:rsidRPr="00A75169" w:rsidRDefault="001951EF" w:rsidP="00D42526">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t>муниципальной программы</w:t>
            </w:r>
          </w:p>
        </w:tc>
        <w:tc>
          <w:tcPr>
            <w:tcW w:w="6237" w:type="dxa"/>
          </w:tcPr>
          <w:p w:rsidR="001951EF" w:rsidRPr="00A75169" w:rsidRDefault="001951EF" w:rsidP="00D42526">
            <w:pPr>
              <w:spacing w:after="0" w:line="240" w:lineRule="auto"/>
              <w:contextualSpacing/>
              <w:jc w:val="both"/>
              <w:rPr>
                <w:rFonts w:ascii="Times New Roman" w:hAnsi="Times New Roman"/>
                <w:sz w:val="28"/>
                <w:szCs w:val="28"/>
              </w:rPr>
            </w:pPr>
            <w:r w:rsidRPr="00A75169">
              <w:rPr>
                <w:rFonts w:ascii="Times New Roman" w:hAnsi="Times New Roman"/>
                <w:sz w:val="28"/>
                <w:szCs w:val="28"/>
              </w:rPr>
              <w:t xml:space="preserve">1. Увеличение количества социально значимых проектов социально ориентированных некоммерческих организаций, реализованных за счет субсидий из бюджета Ханты-Мансийского района, с 2 единиц до </w:t>
            </w:r>
            <w:r w:rsidR="003118A8" w:rsidRPr="00A75169">
              <w:rPr>
                <w:rFonts w:ascii="Times New Roman" w:hAnsi="Times New Roman"/>
                <w:sz w:val="28"/>
                <w:szCs w:val="28"/>
              </w:rPr>
              <w:t>20</w:t>
            </w:r>
            <w:r w:rsidRPr="00A75169">
              <w:rPr>
                <w:rFonts w:ascii="Times New Roman" w:hAnsi="Times New Roman"/>
                <w:sz w:val="28"/>
                <w:szCs w:val="28"/>
              </w:rPr>
              <w:t>единиц</w:t>
            </w:r>
            <w:r w:rsidR="00A31274" w:rsidRPr="00A75169">
              <w:rPr>
                <w:rFonts w:ascii="Times New Roman" w:hAnsi="Times New Roman"/>
                <w:sz w:val="28"/>
                <w:szCs w:val="28"/>
              </w:rPr>
              <w:t>.</w:t>
            </w:r>
          </w:p>
          <w:p w:rsidR="001951EF" w:rsidRPr="00A75169" w:rsidRDefault="001951EF" w:rsidP="00D42526">
            <w:pPr>
              <w:spacing w:after="0" w:line="240" w:lineRule="auto"/>
              <w:contextualSpacing/>
              <w:jc w:val="both"/>
              <w:rPr>
                <w:rFonts w:ascii="Times New Roman" w:hAnsi="Times New Roman"/>
                <w:sz w:val="28"/>
                <w:szCs w:val="28"/>
              </w:rPr>
            </w:pPr>
            <w:r w:rsidRPr="00A75169">
              <w:rPr>
                <w:rFonts w:ascii="Times New Roman" w:hAnsi="Times New Roman"/>
                <w:sz w:val="28"/>
                <w:szCs w:val="28"/>
              </w:rPr>
              <w:t xml:space="preserve">2. </w:t>
            </w:r>
            <w:r w:rsidR="00A31274" w:rsidRPr="00A75169">
              <w:rPr>
                <w:rFonts w:ascii="Times New Roman" w:hAnsi="Times New Roman"/>
                <w:sz w:val="28"/>
                <w:szCs w:val="28"/>
              </w:rPr>
              <w:t>К</w:t>
            </w:r>
            <w:r w:rsidRPr="00A75169">
              <w:rPr>
                <w:rFonts w:ascii="Times New Roman" w:hAnsi="Times New Roman"/>
                <w:sz w:val="28"/>
                <w:szCs w:val="28"/>
              </w:rPr>
              <w:t>оличеств</w:t>
            </w:r>
            <w:r w:rsidR="00A31274" w:rsidRPr="00A75169">
              <w:rPr>
                <w:rFonts w:ascii="Times New Roman" w:hAnsi="Times New Roman"/>
                <w:sz w:val="28"/>
                <w:szCs w:val="28"/>
              </w:rPr>
              <w:t>о</w:t>
            </w:r>
            <w:r w:rsidRPr="00A75169">
              <w:rPr>
                <w:rFonts w:ascii="Times New Roman" w:hAnsi="Times New Roman"/>
                <w:sz w:val="28"/>
                <w:szCs w:val="28"/>
              </w:rPr>
              <w:t xml:space="preserve"> инициативных граждан и добровольцев социально ориентированных некоммерческих организаций, прошедших обучение по программам в сфере добровольчества, финансируемым за счет средств бю</w:t>
            </w:r>
            <w:r w:rsidR="00A31274" w:rsidRPr="00A75169">
              <w:rPr>
                <w:rFonts w:ascii="Times New Roman" w:hAnsi="Times New Roman"/>
                <w:sz w:val="28"/>
                <w:szCs w:val="28"/>
              </w:rPr>
              <w:t>джета Ханты-Мансийского района - 50 человек ежегодно.</w:t>
            </w:r>
          </w:p>
          <w:p w:rsidR="001951EF" w:rsidRPr="00A75169" w:rsidRDefault="001951EF" w:rsidP="00D42526">
            <w:pPr>
              <w:spacing w:after="0" w:line="240" w:lineRule="auto"/>
              <w:contextualSpacing/>
              <w:jc w:val="both"/>
              <w:rPr>
                <w:rFonts w:ascii="Times New Roman" w:hAnsi="Times New Roman"/>
                <w:sz w:val="28"/>
                <w:szCs w:val="28"/>
              </w:rPr>
            </w:pPr>
            <w:r w:rsidRPr="00A75169">
              <w:rPr>
                <w:rFonts w:ascii="Times New Roman" w:hAnsi="Times New Roman"/>
                <w:sz w:val="28"/>
                <w:szCs w:val="28"/>
              </w:rPr>
              <w:t>3. Увеличение доли граждан, охваченных проектами социально ориентированных некоммерческих организаций, поддержанных в рамках м</w:t>
            </w:r>
            <w:r w:rsidR="00152998" w:rsidRPr="00A75169">
              <w:rPr>
                <w:rFonts w:ascii="Times New Roman" w:hAnsi="Times New Roman"/>
                <w:sz w:val="28"/>
                <w:szCs w:val="28"/>
              </w:rPr>
              <w:t>униципальной программы, с 35 до</w:t>
            </w:r>
            <w:r w:rsidR="0071425D" w:rsidRPr="00A75169">
              <w:rPr>
                <w:rFonts w:ascii="Times New Roman" w:hAnsi="Times New Roman"/>
                <w:sz w:val="28"/>
                <w:szCs w:val="28"/>
              </w:rPr>
              <w:t xml:space="preserve"> 40</w:t>
            </w:r>
            <w:r w:rsidRPr="00A75169">
              <w:rPr>
                <w:rFonts w:ascii="Times New Roman" w:hAnsi="Times New Roman"/>
                <w:sz w:val="28"/>
                <w:szCs w:val="28"/>
              </w:rPr>
              <w:t>%</w:t>
            </w:r>
          </w:p>
          <w:p w:rsidR="001951EF" w:rsidRPr="00A75169" w:rsidRDefault="001951EF" w:rsidP="003118A8">
            <w:pPr>
              <w:spacing w:after="0" w:line="240" w:lineRule="auto"/>
              <w:contextualSpacing/>
              <w:jc w:val="both"/>
              <w:rPr>
                <w:rFonts w:ascii="Times New Roman" w:hAnsi="Times New Roman"/>
                <w:sz w:val="28"/>
                <w:szCs w:val="28"/>
              </w:rPr>
            </w:pPr>
            <w:r w:rsidRPr="00A75169">
              <w:rPr>
                <w:rFonts w:ascii="Times New Roman" w:hAnsi="Times New Roman"/>
                <w:sz w:val="28"/>
                <w:szCs w:val="28"/>
              </w:rPr>
              <w:t xml:space="preserve">4. Увеличение количества информационных сообщений в средствах массовой информации Ханты-Мансийского района о деятельности институтов гражданского общества с 2 до </w:t>
            </w:r>
            <w:r w:rsidR="003118A8" w:rsidRPr="00A75169">
              <w:rPr>
                <w:rFonts w:ascii="Times New Roman" w:hAnsi="Times New Roman"/>
                <w:sz w:val="28"/>
                <w:szCs w:val="28"/>
              </w:rPr>
              <w:t>10</w:t>
            </w:r>
            <w:r w:rsidR="002F7C48" w:rsidRPr="00A75169">
              <w:rPr>
                <w:rFonts w:ascii="Times New Roman" w:hAnsi="Times New Roman"/>
                <w:sz w:val="28"/>
                <w:szCs w:val="28"/>
              </w:rPr>
              <w:t xml:space="preserve"> </w:t>
            </w:r>
            <w:r w:rsidRPr="00A75169">
              <w:rPr>
                <w:rFonts w:ascii="Times New Roman" w:hAnsi="Times New Roman"/>
                <w:sz w:val="28"/>
                <w:szCs w:val="28"/>
              </w:rPr>
              <w:t>единиц</w:t>
            </w:r>
          </w:p>
        </w:tc>
      </w:tr>
      <w:tr w:rsidR="001951EF" w:rsidRPr="00A75169" w:rsidTr="00714322">
        <w:tc>
          <w:tcPr>
            <w:tcW w:w="3085" w:type="dxa"/>
          </w:tcPr>
          <w:p w:rsidR="001951EF" w:rsidRPr="00A75169" w:rsidRDefault="001951EF" w:rsidP="00966DDB">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t xml:space="preserve">Сроки реализации муниципальной программы </w:t>
            </w:r>
          </w:p>
        </w:tc>
        <w:tc>
          <w:tcPr>
            <w:tcW w:w="6237" w:type="dxa"/>
          </w:tcPr>
          <w:p w:rsidR="001951EF" w:rsidRPr="00A75169" w:rsidRDefault="001951EF" w:rsidP="00C83D62">
            <w:pPr>
              <w:spacing w:after="0" w:line="240" w:lineRule="auto"/>
              <w:jc w:val="both"/>
              <w:rPr>
                <w:rFonts w:ascii="Times New Roman" w:hAnsi="Times New Roman"/>
                <w:sz w:val="28"/>
                <w:szCs w:val="28"/>
              </w:rPr>
            </w:pPr>
            <w:r w:rsidRPr="00A75169">
              <w:rPr>
                <w:rFonts w:ascii="Times New Roman" w:hAnsi="Times New Roman"/>
                <w:sz w:val="28"/>
                <w:szCs w:val="28"/>
              </w:rPr>
              <w:t>2019 – 202</w:t>
            </w:r>
            <w:r w:rsidR="00C83D62" w:rsidRPr="00A75169">
              <w:rPr>
                <w:rFonts w:ascii="Times New Roman" w:hAnsi="Times New Roman"/>
                <w:sz w:val="28"/>
                <w:szCs w:val="28"/>
              </w:rPr>
              <w:t>3</w:t>
            </w:r>
            <w:r w:rsidRPr="00A75169">
              <w:rPr>
                <w:rFonts w:ascii="Times New Roman" w:hAnsi="Times New Roman"/>
                <w:sz w:val="28"/>
                <w:szCs w:val="28"/>
              </w:rPr>
              <w:t xml:space="preserve"> годы</w:t>
            </w:r>
          </w:p>
        </w:tc>
      </w:tr>
      <w:tr w:rsidR="001951EF" w:rsidRPr="00A75169" w:rsidTr="00714322">
        <w:tc>
          <w:tcPr>
            <w:tcW w:w="3085" w:type="dxa"/>
          </w:tcPr>
          <w:p w:rsidR="001951EF" w:rsidRPr="00A75169" w:rsidRDefault="001951EF" w:rsidP="00D42526">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t xml:space="preserve">Параметры финансового обеспечения муниципальной </w:t>
            </w:r>
            <w:r w:rsidRPr="00A75169">
              <w:rPr>
                <w:rFonts w:ascii="Times New Roman" w:hAnsi="Times New Roman" w:cs="Times New Roman"/>
                <w:sz w:val="28"/>
                <w:szCs w:val="28"/>
              </w:rPr>
              <w:lastRenderedPageBreak/>
              <w:t>программы</w:t>
            </w:r>
          </w:p>
        </w:tc>
        <w:tc>
          <w:tcPr>
            <w:tcW w:w="6237" w:type="dxa"/>
          </w:tcPr>
          <w:p w:rsidR="001951EF" w:rsidRPr="00A75169" w:rsidRDefault="001951EF" w:rsidP="00D42526">
            <w:pPr>
              <w:spacing w:after="0" w:line="240" w:lineRule="auto"/>
              <w:jc w:val="both"/>
              <w:rPr>
                <w:rFonts w:ascii="Times New Roman" w:hAnsi="Times New Roman"/>
                <w:sz w:val="28"/>
                <w:szCs w:val="28"/>
              </w:rPr>
            </w:pPr>
            <w:r w:rsidRPr="00A75169">
              <w:rPr>
                <w:rFonts w:ascii="Times New Roman" w:hAnsi="Times New Roman"/>
                <w:sz w:val="28"/>
                <w:szCs w:val="28"/>
              </w:rPr>
              <w:lastRenderedPageBreak/>
              <w:t xml:space="preserve">общий объем финансирования муниципальной программы </w:t>
            </w:r>
            <w:r w:rsidR="00966DDB" w:rsidRPr="00A75169">
              <w:rPr>
                <w:rFonts w:ascii="Times New Roman" w:hAnsi="Times New Roman"/>
                <w:sz w:val="28"/>
                <w:szCs w:val="28"/>
              </w:rPr>
              <w:t>составит:</w:t>
            </w:r>
            <w:r w:rsidR="00C83D62" w:rsidRPr="00A75169">
              <w:rPr>
                <w:rFonts w:ascii="Times New Roman" w:hAnsi="Times New Roman"/>
                <w:sz w:val="28"/>
                <w:szCs w:val="28"/>
              </w:rPr>
              <w:t xml:space="preserve"> 6107,50</w:t>
            </w:r>
            <w:r w:rsidRPr="00A75169">
              <w:rPr>
                <w:rFonts w:ascii="Times New Roman" w:hAnsi="Times New Roman"/>
                <w:sz w:val="28"/>
                <w:szCs w:val="28"/>
              </w:rPr>
              <w:t xml:space="preserve"> тыс. рублей:</w:t>
            </w:r>
          </w:p>
          <w:p w:rsidR="001951EF" w:rsidRPr="00A75169" w:rsidRDefault="001951EF" w:rsidP="00D42526">
            <w:pPr>
              <w:spacing w:after="0" w:line="240" w:lineRule="auto"/>
              <w:jc w:val="both"/>
              <w:rPr>
                <w:rFonts w:ascii="Times New Roman" w:hAnsi="Times New Roman"/>
                <w:sz w:val="28"/>
                <w:szCs w:val="28"/>
              </w:rPr>
            </w:pPr>
            <w:r w:rsidRPr="00A75169">
              <w:rPr>
                <w:rFonts w:ascii="Times New Roman" w:hAnsi="Times New Roman"/>
                <w:sz w:val="28"/>
                <w:szCs w:val="28"/>
              </w:rPr>
              <w:t>2019 год – 1 400,00 тыс. рублей;</w:t>
            </w:r>
          </w:p>
          <w:p w:rsidR="001951EF" w:rsidRPr="00A75169" w:rsidRDefault="001951EF" w:rsidP="00D42526">
            <w:pPr>
              <w:spacing w:after="0" w:line="240" w:lineRule="auto"/>
              <w:jc w:val="both"/>
              <w:rPr>
                <w:rFonts w:ascii="Times New Roman" w:hAnsi="Times New Roman"/>
                <w:sz w:val="28"/>
                <w:szCs w:val="28"/>
              </w:rPr>
            </w:pPr>
            <w:r w:rsidRPr="00A75169">
              <w:rPr>
                <w:rFonts w:ascii="Times New Roman" w:hAnsi="Times New Roman"/>
                <w:sz w:val="28"/>
                <w:szCs w:val="28"/>
              </w:rPr>
              <w:t>2020 год – 1 400,00 тыс. рублей;</w:t>
            </w:r>
          </w:p>
          <w:p w:rsidR="001951EF" w:rsidRPr="00A75169" w:rsidRDefault="001951EF" w:rsidP="00D42526">
            <w:pPr>
              <w:spacing w:after="0" w:line="240" w:lineRule="auto"/>
              <w:jc w:val="both"/>
              <w:rPr>
                <w:rFonts w:ascii="Times New Roman" w:hAnsi="Times New Roman"/>
                <w:sz w:val="28"/>
                <w:szCs w:val="28"/>
              </w:rPr>
            </w:pPr>
            <w:r w:rsidRPr="00A75169">
              <w:rPr>
                <w:rFonts w:ascii="Times New Roman" w:hAnsi="Times New Roman"/>
                <w:sz w:val="28"/>
                <w:szCs w:val="28"/>
              </w:rPr>
              <w:lastRenderedPageBreak/>
              <w:t>2021 год – 1</w:t>
            </w:r>
            <w:r w:rsidR="00C83D62" w:rsidRPr="00A75169">
              <w:rPr>
                <w:rFonts w:ascii="Times New Roman" w:hAnsi="Times New Roman"/>
                <w:sz w:val="28"/>
                <w:szCs w:val="28"/>
              </w:rPr>
              <w:t> 102,50</w:t>
            </w:r>
            <w:r w:rsidRPr="00A75169">
              <w:rPr>
                <w:rFonts w:ascii="Times New Roman" w:hAnsi="Times New Roman"/>
                <w:sz w:val="28"/>
                <w:szCs w:val="28"/>
              </w:rPr>
              <w:t xml:space="preserve"> тыс. рублей</w:t>
            </w:r>
            <w:r w:rsidR="00A72445" w:rsidRPr="00A75169">
              <w:rPr>
                <w:rFonts w:ascii="Times New Roman" w:hAnsi="Times New Roman"/>
                <w:sz w:val="28"/>
                <w:szCs w:val="28"/>
              </w:rPr>
              <w:t>;</w:t>
            </w:r>
          </w:p>
          <w:p w:rsidR="00A72445" w:rsidRPr="00A75169" w:rsidRDefault="00A72445" w:rsidP="00D42526">
            <w:pPr>
              <w:spacing w:after="0" w:line="240" w:lineRule="auto"/>
              <w:jc w:val="both"/>
              <w:rPr>
                <w:rFonts w:ascii="Times New Roman" w:hAnsi="Times New Roman"/>
                <w:sz w:val="28"/>
                <w:szCs w:val="28"/>
              </w:rPr>
            </w:pPr>
            <w:r w:rsidRPr="00A75169">
              <w:rPr>
                <w:rFonts w:ascii="Times New Roman" w:hAnsi="Times New Roman"/>
                <w:sz w:val="28"/>
                <w:szCs w:val="28"/>
              </w:rPr>
              <w:t>2022 год – 1</w:t>
            </w:r>
            <w:r w:rsidR="00C83D62" w:rsidRPr="00A75169">
              <w:rPr>
                <w:rFonts w:ascii="Times New Roman" w:hAnsi="Times New Roman"/>
                <w:sz w:val="28"/>
                <w:szCs w:val="28"/>
              </w:rPr>
              <w:t> 102,50</w:t>
            </w:r>
            <w:r w:rsidRPr="00A75169">
              <w:rPr>
                <w:rFonts w:ascii="Times New Roman" w:hAnsi="Times New Roman"/>
                <w:sz w:val="28"/>
                <w:szCs w:val="28"/>
              </w:rPr>
              <w:t xml:space="preserve"> тыс. рублей</w:t>
            </w:r>
            <w:r w:rsidR="00C83D62" w:rsidRPr="00A75169">
              <w:rPr>
                <w:rFonts w:ascii="Times New Roman" w:hAnsi="Times New Roman"/>
                <w:sz w:val="28"/>
                <w:szCs w:val="28"/>
              </w:rPr>
              <w:t>;</w:t>
            </w:r>
          </w:p>
          <w:p w:rsidR="00C83D62" w:rsidRPr="00A75169" w:rsidRDefault="00C83D62" w:rsidP="00C83D62">
            <w:pPr>
              <w:spacing w:after="0" w:line="240" w:lineRule="auto"/>
              <w:jc w:val="both"/>
              <w:rPr>
                <w:rFonts w:ascii="Times New Roman" w:hAnsi="Times New Roman"/>
                <w:sz w:val="28"/>
                <w:szCs w:val="28"/>
              </w:rPr>
            </w:pPr>
            <w:r w:rsidRPr="00A75169">
              <w:rPr>
                <w:rFonts w:ascii="Times New Roman" w:hAnsi="Times New Roman"/>
                <w:sz w:val="28"/>
                <w:szCs w:val="28"/>
              </w:rPr>
              <w:t>2023 год – 1 102,50 тыс. рублей.</w:t>
            </w:r>
          </w:p>
        </w:tc>
      </w:tr>
      <w:tr w:rsidR="00F64CCD" w:rsidRPr="00A75169" w:rsidTr="00714322">
        <w:tc>
          <w:tcPr>
            <w:tcW w:w="3085" w:type="dxa"/>
          </w:tcPr>
          <w:p w:rsidR="006D63A7" w:rsidRPr="00A75169" w:rsidRDefault="006D63A7" w:rsidP="006D63A7">
            <w:pPr>
              <w:spacing w:after="0" w:line="240" w:lineRule="auto"/>
              <w:rPr>
                <w:rFonts w:ascii="Times New Roman" w:hAnsi="Times New Roman"/>
                <w:bCs/>
                <w:sz w:val="26"/>
                <w:szCs w:val="26"/>
              </w:rPr>
            </w:pPr>
            <w:r w:rsidRPr="00A75169">
              <w:rPr>
                <w:rFonts w:ascii="Times New Roman" w:hAnsi="Times New Roman"/>
                <w:bCs/>
                <w:sz w:val="26"/>
                <w:szCs w:val="26"/>
              </w:rPr>
              <w:lastRenderedPageBreak/>
              <w:t xml:space="preserve">Объем налоговых расходов Ханты-Мансийского района </w:t>
            </w:r>
          </w:p>
          <w:p w:rsidR="00F64CCD" w:rsidRPr="00A75169" w:rsidRDefault="006D63A7" w:rsidP="006D63A7">
            <w:pPr>
              <w:pStyle w:val="ConsPlusNonformat"/>
              <w:rPr>
                <w:rFonts w:ascii="Times New Roman" w:hAnsi="Times New Roman" w:cs="Times New Roman"/>
                <w:sz w:val="28"/>
                <w:szCs w:val="28"/>
              </w:rPr>
            </w:pPr>
            <w:r w:rsidRPr="00A75169">
              <w:rPr>
                <w:rFonts w:ascii="Times New Roman" w:hAnsi="Times New Roman"/>
                <w:bCs/>
                <w:sz w:val="26"/>
                <w:szCs w:val="26"/>
              </w:rPr>
              <w:t>(с расшифровкой по годам реализации муниципальной программы</w:t>
            </w:r>
          </w:p>
        </w:tc>
        <w:tc>
          <w:tcPr>
            <w:tcW w:w="6237" w:type="dxa"/>
          </w:tcPr>
          <w:p w:rsidR="00F64CCD" w:rsidRPr="00A75169" w:rsidRDefault="00F64CCD" w:rsidP="00F64CCD">
            <w:pPr>
              <w:pStyle w:val="a3"/>
              <w:jc w:val="both"/>
              <w:rPr>
                <w:rFonts w:ascii="Times New Roman" w:hAnsi="Times New Roman"/>
                <w:sz w:val="28"/>
                <w:szCs w:val="28"/>
              </w:rPr>
            </w:pPr>
          </w:p>
        </w:tc>
      </w:tr>
    </w:tbl>
    <w:p w:rsidR="001951EF" w:rsidRPr="00A75169" w:rsidRDefault="001951EF" w:rsidP="00D42526">
      <w:pPr>
        <w:widowControl w:val="0"/>
        <w:autoSpaceDE w:val="0"/>
        <w:autoSpaceDN w:val="0"/>
        <w:spacing w:after="0" w:line="240" w:lineRule="auto"/>
        <w:ind w:firstLine="709"/>
        <w:jc w:val="center"/>
        <w:rPr>
          <w:rFonts w:ascii="Times New Roman" w:hAnsi="Times New Roman" w:cs="Times New Roman"/>
          <w:sz w:val="18"/>
          <w:szCs w:val="28"/>
        </w:rPr>
      </w:pPr>
      <w:bookmarkStart w:id="0" w:name="P249"/>
      <w:bookmarkEnd w:id="0"/>
    </w:p>
    <w:p w:rsidR="00966DDB" w:rsidRPr="00A75169" w:rsidRDefault="00966DDB" w:rsidP="00D42526">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1951EF" w:rsidRPr="00A75169" w:rsidRDefault="001951EF" w:rsidP="00D42526">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A75169">
        <w:rPr>
          <w:rFonts w:ascii="Times New Roman" w:eastAsia="Times New Roman" w:hAnsi="Times New Roman" w:cs="Times New Roman"/>
          <w:bCs/>
          <w:sz w:val="28"/>
          <w:szCs w:val="28"/>
          <w:lang w:eastAsia="ru-RU"/>
        </w:rPr>
        <w:t>Механизм реализации муниципальной программы</w:t>
      </w:r>
    </w:p>
    <w:p w:rsidR="001951EF" w:rsidRPr="00A75169" w:rsidRDefault="00966DDB" w:rsidP="00966DDB">
      <w:pPr>
        <w:tabs>
          <w:tab w:val="left" w:pos="7914"/>
        </w:tabs>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r w:rsidRPr="00A75169">
        <w:rPr>
          <w:rFonts w:ascii="Times New Roman" w:eastAsia="Times New Roman" w:hAnsi="Times New Roman" w:cs="Times New Roman"/>
          <w:bCs/>
          <w:sz w:val="28"/>
          <w:szCs w:val="28"/>
          <w:lang w:eastAsia="ru-RU"/>
        </w:rPr>
        <w:tab/>
      </w:r>
    </w:p>
    <w:p w:rsidR="001951EF" w:rsidRPr="00A75169" w:rsidRDefault="001951EF" w:rsidP="00D425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5169">
        <w:rPr>
          <w:rFonts w:ascii="Times New Roman" w:eastAsia="Times New Roman" w:hAnsi="Times New Roman" w:cs="Times New Roman"/>
          <w:sz w:val="28"/>
          <w:szCs w:val="28"/>
          <w:lang w:eastAsia="ru-RU"/>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1951EF" w:rsidRPr="00A75169" w:rsidRDefault="001951EF" w:rsidP="00D4252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75169">
        <w:rPr>
          <w:rFonts w:ascii="Times New Roman" w:eastAsia="Times New Roman" w:hAnsi="Times New Roman" w:cs="Times New Roman"/>
          <w:sz w:val="28"/>
          <w:szCs w:val="28"/>
          <w:lang w:eastAsia="ru-RU"/>
        </w:rPr>
        <w:t>комплекс мер, направленных на формирование креативного кластера гражданского сообщества Ханты-Мансийского района, включая организацию, финансирование мероприятий, направленных на развитие гражданского общества и информирование общественности о ходе и результатах ее реализации;</w:t>
      </w:r>
    </w:p>
    <w:p w:rsidR="001951EF" w:rsidRPr="00A75169" w:rsidRDefault="001951EF" w:rsidP="00D4252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75169">
        <w:rPr>
          <w:rFonts w:ascii="Times New Roman" w:eastAsia="Times New Roman" w:hAnsi="Times New Roman" w:cs="Times New Roman"/>
          <w:sz w:val="28"/>
          <w:szCs w:val="28"/>
          <w:lang w:eastAsia="ru-RU"/>
        </w:rPr>
        <w:t>внедрение и применение технологий бережливого производства путем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культуры (обучающие семинары, курсы повышения квалификации) в соответствии с установленными муниципальными заданиями на оказание муниципальных услуг (выполнение работ);</w:t>
      </w:r>
    </w:p>
    <w:p w:rsidR="001951EF" w:rsidRPr="00A75169" w:rsidRDefault="001951EF" w:rsidP="00D4252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75169">
        <w:rPr>
          <w:rFonts w:ascii="Times New Roman" w:eastAsia="Times New Roman" w:hAnsi="Times New Roman" w:cs="Times New Roman"/>
          <w:sz w:val="28"/>
          <w:szCs w:val="28"/>
          <w:lang w:eastAsia="ru-RU"/>
        </w:rPr>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rsidR="001951EF" w:rsidRPr="00A75169" w:rsidRDefault="001951EF" w:rsidP="00D4252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75169">
        <w:rPr>
          <w:rFonts w:ascii="Times New Roman" w:eastAsia="Times New Roman" w:hAnsi="Times New Roman" w:cs="Times New Roman"/>
          <w:sz w:val="28"/>
          <w:szCs w:val="28"/>
          <w:lang w:eastAsia="ru-RU"/>
        </w:rPr>
        <w:t>уточнение перечня основных мероприятий муниципальной программы на очередной финансовый год и плановый период, а также затрат по ним в соответствии с мониторингом фактически достигнутых и целевых показателей реализации муниципальной программы.</w:t>
      </w:r>
    </w:p>
    <w:p w:rsidR="001951EF" w:rsidRPr="00A75169" w:rsidRDefault="001951EF" w:rsidP="00D4252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75169">
        <w:rPr>
          <w:rFonts w:ascii="Times New Roman" w:eastAsia="Times New Roman" w:hAnsi="Times New Roman" w:cs="Times New Roman"/>
          <w:sz w:val="28"/>
          <w:szCs w:val="28"/>
          <w:lang w:eastAsia="ru-RU"/>
        </w:rPr>
        <w:t>Реализация муниципальной программы осуществляется путем:</w:t>
      </w:r>
    </w:p>
    <w:p w:rsidR="001951EF" w:rsidRPr="00A75169" w:rsidRDefault="001951EF" w:rsidP="00D4252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75169">
        <w:rPr>
          <w:rFonts w:ascii="Times New Roman" w:eastAsia="Times New Roman" w:hAnsi="Times New Roman" w:cs="Times New Roman"/>
          <w:sz w:val="28"/>
          <w:szCs w:val="28"/>
          <w:lang w:eastAsia="ru-RU"/>
        </w:rPr>
        <w:t>заключения муниципальных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rsidR="001951EF" w:rsidRPr="00A75169" w:rsidRDefault="001951EF" w:rsidP="00D4252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75169">
        <w:rPr>
          <w:rFonts w:ascii="Times New Roman" w:eastAsia="Times New Roman" w:hAnsi="Times New Roman" w:cs="Times New Roman"/>
          <w:sz w:val="28"/>
          <w:szCs w:val="28"/>
          <w:lang w:eastAsia="ru-RU"/>
        </w:rPr>
        <w:t xml:space="preserve">предоставления на конкурсной основе муниципальной поддержки </w:t>
      </w:r>
      <w:r w:rsidRPr="00A75169">
        <w:rPr>
          <w:rFonts w:ascii="Times New Roman" w:eastAsia="Times New Roman" w:hAnsi="Times New Roman" w:cs="Times New Roman"/>
          <w:sz w:val="28"/>
          <w:szCs w:val="28"/>
          <w:lang w:eastAsia="ru-RU"/>
        </w:rPr>
        <w:lastRenderedPageBreak/>
        <w:t>проектов социально ориентированных некоммерческих организаций, направленных на развитие гражданского общества, в соответствии с постановлением администраци</w:t>
      </w:r>
      <w:r w:rsidR="008F4C43" w:rsidRPr="00A75169">
        <w:rPr>
          <w:rFonts w:ascii="Times New Roman" w:eastAsia="Times New Roman" w:hAnsi="Times New Roman" w:cs="Times New Roman"/>
          <w:sz w:val="28"/>
          <w:szCs w:val="28"/>
          <w:lang w:eastAsia="ru-RU"/>
        </w:rPr>
        <w:t>и Ханты-Мансийского района от 03.03.2020 №57</w:t>
      </w:r>
      <w:r w:rsidRPr="00A75169">
        <w:rPr>
          <w:rFonts w:ascii="Times New Roman" w:eastAsia="Times New Roman" w:hAnsi="Times New Roman" w:cs="Times New Roman"/>
          <w:sz w:val="28"/>
          <w:szCs w:val="28"/>
          <w:lang w:eastAsia="ru-RU"/>
        </w:rPr>
        <w:t xml:space="preserve"> «О</w:t>
      </w:r>
      <w:r w:rsidR="008F4C43" w:rsidRPr="00A75169">
        <w:rPr>
          <w:rFonts w:ascii="Times New Roman" w:eastAsia="Times New Roman" w:hAnsi="Times New Roman" w:cs="Times New Roman"/>
          <w:sz w:val="28"/>
          <w:szCs w:val="28"/>
          <w:lang w:eastAsia="ru-RU"/>
        </w:rPr>
        <w:t xml:space="preserve">б утверждении Правил предоставления субсидий из местного бюджета </w:t>
      </w:r>
      <w:r w:rsidRPr="00A75169">
        <w:rPr>
          <w:rFonts w:ascii="Times New Roman" w:eastAsia="Times New Roman" w:hAnsi="Times New Roman" w:cs="Times New Roman"/>
          <w:sz w:val="28"/>
          <w:szCs w:val="28"/>
          <w:lang w:eastAsia="ru-RU"/>
        </w:rPr>
        <w:t xml:space="preserve">социально </w:t>
      </w:r>
      <w:r w:rsidR="008F4C43" w:rsidRPr="00A75169">
        <w:rPr>
          <w:rFonts w:ascii="Times New Roman" w:eastAsia="Times New Roman" w:hAnsi="Times New Roman" w:cs="Times New Roman"/>
          <w:sz w:val="28"/>
          <w:szCs w:val="28"/>
          <w:lang w:eastAsia="ru-RU"/>
        </w:rPr>
        <w:t>ориентированным</w:t>
      </w:r>
      <w:r w:rsidR="006416FD" w:rsidRPr="00A75169">
        <w:rPr>
          <w:rFonts w:ascii="Times New Roman" w:eastAsia="Times New Roman" w:hAnsi="Times New Roman" w:cs="Times New Roman"/>
          <w:sz w:val="28"/>
          <w:szCs w:val="28"/>
          <w:lang w:eastAsia="ru-RU"/>
        </w:rPr>
        <w:t xml:space="preserve"> некоммерческих организациям, за исключением государственных, муниципальных учреждений</w:t>
      </w:r>
      <w:r w:rsidRPr="00A75169">
        <w:rPr>
          <w:rFonts w:ascii="Times New Roman" w:eastAsia="Times New Roman" w:hAnsi="Times New Roman" w:cs="Times New Roman"/>
          <w:sz w:val="28"/>
          <w:szCs w:val="28"/>
          <w:lang w:eastAsia="ru-RU"/>
        </w:rPr>
        <w:t xml:space="preserve"> Ханты-Мансийского района» (</w:t>
      </w:r>
      <w:r w:rsidR="00A94B97" w:rsidRPr="00A75169">
        <w:rPr>
          <w:rFonts w:ascii="Times New Roman" w:hAnsi="Times New Roman"/>
          <w:sz w:val="28"/>
          <w:szCs w:val="28"/>
        </w:rPr>
        <w:t>отдел по культуре, спорту и социальной политике Администрации Ханты-Мансийского района</w:t>
      </w:r>
      <w:r w:rsidR="00FB58C2" w:rsidRPr="00A75169">
        <w:rPr>
          <w:rFonts w:ascii="Times New Roman" w:hAnsi="Times New Roman"/>
          <w:sz w:val="28"/>
          <w:szCs w:val="28"/>
        </w:rPr>
        <w:t xml:space="preserve"> </w:t>
      </w:r>
      <w:r w:rsidRPr="00A75169">
        <w:rPr>
          <w:rFonts w:ascii="Times New Roman" w:eastAsia="Times New Roman" w:hAnsi="Times New Roman" w:cs="Times New Roman"/>
          <w:sz w:val="28"/>
          <w:szCs w:val="28"/>
          <w:lang w:eastAsia="ru-RU"/>
        </w:rPr>
        <w:t>выполняет функции оператора субсидий Ханты-Мансийского района на развитие гражданского общества).</w:t>
      </w:r>
    </w:p>
    <w:p w:rsidR="001951EF" w:rsidRPr="00A75169" w:rsidRDefault="001951EF" w:rsidP="00D4252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75169">
        <w:rPr>
          <w:rFonts w:ascii="Times New Roman" w:eastAsia="Times New Roman" w:hAnsi="Times New Roman" w:cs="Times New Roman"/>
          <w:sz w:val="28"/>
          <w:szCs w:val="28"/>
          <w:lang w:eastAsia="ru-RU"/>
        </w:rPr>
        <w:t>В соответствии с Федеральным законом от 12.01.1996 № 7-ФЗ «О некоммерческих организациях» (статья 31.4), Указом Президента Российской Федерации от 08.08.2016 № 398 «Об утверждении приоритетных направлений деятельности в сфере оказания общественно полезных услуг», постановлением Правительства Российской Федерации от 27.10.2016 № 1096 «Об утверждении перечня общественно полезных услуг и критериев оценки качества их оказания» социально ориентированные некоммерческие организации – исполнители общественно полезных услуг, имеют право на приоритетное получение субсидии на срок не менее 2 лет.</w:t>
      </w:r>
    </w:p>
    <w:p w:rsidR="001951EF" w:rsidRPr="00A75169" w:rsidRDefault="001951EF" w:rsidP="00D42526">
      <w:pPr>
        <w:spacing w:after="0" w:line="240" w:lineRule="auto"/>
        <w:ind w:firstLine="709"/>
        <w:jc w:val="both"/>
        <w:rPr>
          <w:rFonts w:ascii="Times New Roman" w:eastAsia="Times New Roman" w:hAnsi="Times New Roman" w:cs="Times New Roman"/>
          <w:sz w:val="28"/>
          <w:szCs w:val="28"/>
          <w:lang w:eastAsia="ru-RU"/>
        </w:rPr>
      </w:pPr>
      <w:r w:rsidRPr="00A75169">
        <w:rPr>
          <w:rFonts w:ascii="Times New Roman" w:eastAsia="Times New Roman" w:hAnsi="Times New Roman" w:cs="Times New Roman"/>
          <w:sz w:val="28"/>
          <w:szCs w:val="28"/>
          <w:lang w:eastAsia="ru-RU"/>
        </w:rPr>
        <w:t>Соисполнители муниципальной программы:</w:t>
      </w:r>
    </w:p>
    <w:p w:rsidR="001951EF" w:rsidRPr="00A75169" w:rsidRDefault="001951EF" w:rsidP="00D42526">
      <w:pPr>
        <w:spacing w:after="0" w:line="240" w:lineRule="auto"/>
        <w:ind w:firstLine="709"/>
        <w:jc w:val="both"/>
        <w:rPr>
          <w:rFonts w:ascii="Times New Roman" w:eastAsia="Times New Roman" w:hAnsi="Times New Roman" w:cs="Times New Roman"/>
          <w:sz w:val="28"/>
          <w:szCs w:val="28"/>
          <w:lang w:eastAsia="ru-RU"/>
        </w:rPr>
      </w:pPr>
      <w:r w:rsidRPr="00A75169">
        <w:rPr>
          <w:rFonts w:ascii="Times New Roman" w:eastAsia="Times New Roman" w:hAnsi="Times New Roman" w:cs="Times New Roman"/>
          <w:sz w:val="28"/>
          <w:szCs w:val="28"/>
          <w:lang w:eastAsia="ru-RU"/>
        </w:rPr>
        <w:t>участвуют в разработке и реализации программных мероприятий;</w:t>
      </w:r>
    </w:p>
    <w:p w:rsidR="001951EF" w:rsidRPr="00A75169" w:rsidRDefault="001951EF" w:rsidP="00D42526">
      <w:pPr>
        <w:spacing w:after="0" w:line="240" w:lineRule="auto"/>
        <w:ind w:firstLine="709"/>
        <w:jc w:val="both"/>
        <w:rPr>
          <w:rFonts w:ascii="Times New Roman" w:eastAsia="Times New Roman" w:hAnsi="Times New Roman" w:cs="Times New Roman"/>
          <w:sz w:val="28"/>
          <w:szCs w:val="28"/>
          <w:lang w:eastAsia="ru-RU"/>
        </w:rPr>
      </w:pPr>
      <w:r w:rsidRPr="00A75169">
        <w:rPr>
          <w:rFonts w:ascii="Times New Roman" w:eastAsia="Times New Roman" w:hAnsi="Times New Roman" w:cs="Times New Roman"/>
          <w:sz w:val="28"/>
          <w:szCs w:val="28"/>
          <w:lang w:eastAsia="ru-RU"/>
        </w:rPr>
        <w:t>представляют ответственному исполнителю информацию, необходимую для проведения оценки эффективности реализации подпрограмм и (или) основных мероприятий муниципальной программы;</w:t>
      </w:r>
    </w:p>
    <w:p w:rsidR="001951EF" w:rsidRPr="00A75169" w:rsidRDefault="001951EF" w:rsidP="00D42526">
      <w:pPr>
        <w:spacing w:after="0" w:line="240" w:lineRule="auto"/>
        <w:ind w:firstLine="709"/>
        <w:jc w:val="both"/>
        <w:rPr>
          <w:rFonts w:ascii="Times New Roman" w:eastAsia="Times New Roman" w:hAnsi="Times New Roman" w:cs="Times New Roman"/>
          <w:sz w:val="28"/>
          <w:szCs w:val="28"/>
          <w:lang w:eastAsia="ru-RU"/>
        </w:rPr>
      </w:pPr>
      <w:r w:rsidRPr="00A75169">
        <w:rPr>
          <w:rFonts w:ascii="Times New Roman" w:eastAsia="Times New Roman" w:hAnsi="Times New Roman" w:cs="Times New Roman"/>
          <w:sz w:val="28"/>
          <w:szCs w:val="28"/>
          <w:lang w:eastAsia="ru-RU"/>
        </w:rPr>
        <w:t>пред</w:t>
      </w:r>
      <w:r w:rsidR="00152998" w:rsidRPr="00A75169">
        <w:rPr>
          <w:rFonts w:ascii="Times New Roman" w:eastAsia="Times New Roman" w:hAnsi="Times New Roman" w:cs="Times New Roman"/>
          <w:sz w:val="28"/>
          <w:szCs w:val="28"/>
          <w:lang w:eastAsia="ru-RU"/>
        </w:rPr>
        <w:t>о</w:t>
      </w:r>
      <w:r w:rsidRPr="00A75169">
        <w:rPr>
          <w:rFonts w:ascii="Times New Roman" w:eastAsia="Times New Roman" w:hAnsi="Times New Roman" w:cs="Times New Roman"/>
          <w:sz w:val="28"/>
          <w:szCs w:val="28"/>
          <w:lang w:eastAsia="ru-RU"/>
        </w:rPr>
        <w:t xml:space="preserve">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w:t>
      </w:r>
    </w:p>
    <w:p w:rsidR="008118D3" w:rsidRPr="00A75169" w:rsidRDefault="008118D3" w:rsidP="008118D3">
      <w:pPr>
        <w:pStyle w:val="ConsPlusNormal"/>
        <w:ind w:firstLine="709"/>
        <w:jc w:val="both"/>
        <w:rPr>
          <w:rFonts w:ascii="Times New Roman" w:hAnsi="Times New Roman" w:cs="Times New Roman"/>
          <w:sz w:val="28"/>
          <w:szCs w:val="28"/>
        </w:rPr>
      </w:pPr>
      <w:r w:rsidRPr="00A75169">
        <w:rPr>
          <w:rFonts w:ascii="Times New Roman" w:hAnsi="Times New Roman" w:cs="Times New Roman"/>
          <w:sz w:val="28"/>
          <w:szCs w:val="28"/>
        </w:rPr>
        <w:t xml:space="preserve">Руководители органов администрации Ханты-Мансийского района, учреждений Ханты-Мансийского района – ответственные исполнители муниципальной программы, несут предусмотренную федеральными законами и законами автономного округа ответственность (дисциплинарную, гражданско-правовую и административную), </w:t>
      </w:r>
      <w:r w:rsidRPr="00A75169">
        <w:rPr>
          <w:rFonts w:ascii="Times New Roman" w:hAnsi="Times New Roman" w:cs="Times New Roman"/>
          <w:sz w:val="28"/>
          <w:szCs w:val="28"/>
        </w:rPr>
        <w:br/>
        <w:t>в том числе за:</w:t>
      </w:r>
    </w:p>
    <w:p w:rsidR="008118D3" w:rsidRPr="00A75169" w:rsidRDefault="008118D3" w:rsidP="008118D3">
      <w:pPr>
        <w:pStyle w:val="ConsPlusNormal"/>
        <w:ind w:firstLine="709"/>
        <w:jc w:val="both"/>
        <w:rPr>
          <w:rFonts w:ascii="Times New Roman" w:hAnsi="Times New Roman" w:cs="Times New Roman"/>
          <w:sz w:val="28"/>
          <w:szCs w:val="28"/>
        </w:rPr>
      </w:pPr>
      <w:r w:rsidRPr="00A75169">
        <w:rPr>
          <w:rFonts w:ascii="Times New Roman" w:hAnsi="Times New Roman" w:cs="Times New Roman"/>
          <w:sz w:val="28"/>
          <w:szCs w:val="28"/>
        </w:rPr>
        <w:t xml:space="preserve">недостижение показателей, предусмотренных соглашениями </w:t>
      </w:r>
      <w:r w:rsidRPr="00A75169">
        <w:rPr>
          <w:rFonts w:ascii="Times New Roman" w:hAnsi="Times New Roman" w:cs="Times New Roman"/>
          <w:sz w:val="28"/>
          <w:szCs w:val="28"/>
        </w:rPr>
        <w:br/>
        <w:t>о предоставлении субсидии из бюджета Ханты-Мансийского автономного округа – Югры бюджету муниципального образования;</w:t>
      </w:r>
    </w:p>
    <w:p w:rsidR="008118D3" w:rsidRPr="00A75169" w:rsidRDefault="008118D3" w:rsidP="008118D3">
      <w:pPr>
        <w:pStyle w:val="ConsPlusNormal"/>
        <w:ind w:firstLine="709"/>
        <w:jc w:val="both"/>
        <w:rPr>
          <w:rFonts w:ascii="Times New Roman" w:hAnsi="Times New Roman" w:cs="Times New Roman"/>
          <w:sz w:val="28"/>
          <w:szCs w:val="28"/>
        </w:rPr>
      </w:pPr>
      <w:r w:rsidRPr="00A75169">
        <w:rPr>
          <w:rFonts w:ascii="Times New Roman" w:hAnsi="Times New Roman" w:cs="Times New Roman"/>
          <w:sz w:val="28"/>
          <w:szCs w:val="28"/>
        </w:rPr>
        <w:t xml:space="preserve">недостижение целевых показателей муниципальной программы, </w:t>
      </w:r>
      <w:r w:rsidRPr="00A75169">
        <w:rPr>
          <w:rFonts w:ascii="Times New Roman" w:hAnsi="Times New Roman" w:cs="Times New Roman"/>
          <w:sz w:val="28"/>
          <w:szCs w:val="28"/>
        </w:rPr>
        <w:br/>
        <w:t>а также конечных результатов ее реализации;</w:t>
      </w:r>
    </w:p>
    <w:p w:rsidR="008118D3" w:rsidRPr="00A75169" w:rsidRDefault="008118D3" w:rsidP="008118D3">
      <w:pPr>
        <w:pStyle w:val="ConsPlusNormal"/>
        <w:ind w:firstLine="709"/>
        <w:jc w:val="both"/>
        <w:rPr>
          <w:rFonts w:ascii="Times New Roman" w:hAnsi="Times New Roman" w:cs="Times New Roman"/>
          <w:sz w:val="28"/>
          <w:szCs w:val="28"/>
        </w:rPr>
      </w:pPr>
      <w:r w:rsidRPr="00A75169">
        <w:rPr>
          <w:rFonts w:ascii="Times New Roman" w:hAnsi="Times New Roman" w:cs="Times New Roman"/>
          <w:sz w:val="28"/>
          <w:szCs w:val="28"/>
        </w:rPr>
        <w:t>несвоевременную и некачественную реализацию муниципальной программы.</w:t>
      </w:r>
    </w:p>
    <w:p w:rsidR="008118D3" w:rsidRPr="00A75169" w:rsidRDefault="008118D3" w:rsidP="002F7C48">
      <w:pPr>
        <w:pStyle w:val="ConsPlusNormal"/>
        <w:ind w:firstLine="709"/>
        <w:jc w:val="both"/>
        <w:rPr>
          <w:rFonts w:ascii="Times New Roman" w:hAnsi="Times New Roman" w:cs="Times New Roman"/>
          <w:sz w:val="28"/>
          <w:szCs w:val="28"/>
        </w:rPr>
      </w:pPr>
      <w:r w:rsidRPr="00A75169">
        <w:rPr>
          <w:rFonts w:ascii="Times New Roman" w:hAnsi="Times New Roman" w:cs="Times New Roman"/>
          <w:sz w:val="28"/>
          <w:szCs w:val="28"/>
        </w:rPr>
        <w:t xml:space="preserve">Соисполнители муниципальной программы несут ответственность </w:t>
      </w:r>
      <w:r w:rsidRPr="00A75169">
        <w:rPr>
          <w:rFonts w:ascii="Times New Roman" w:hAnsi="Times New Roman" w:cs="Times New Roman"/>
          <w:sz w:val="28"/>
          <w:szCs w:val="28"/>
        </w:rPr>
        <w:br/>
      </w:r>
      <w:r w:rsidRPr="00A75169">
        <w:rPr>
          <w:rFonts w:ascii="Times New Roman" w:hAnsi="Times New Roman" w:cs="Times New Roman"/>
          <w:sz w:val="28"/>
          <w:szCs w:val="28"/>
        </w:rPr>
        <w:lastRenderedPageBreak/>
        <w:t>за 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947752" w:rsidRPr="00A75169" w:rsidRDefault="00947752" w:rsidP="00947752">
      <w:pPr>
        <w:widowControl w:val="0"/>
        <w:autoSpaceDE w:val="0"/>
        <w:autoSpaceDN w:val="0"/>
        <w:adjustRightInd w:val="0"/>
        <w:spacing w:after="0" w:line="240" w:lineRule="auto"/>
        <w:ind w:firstLine="708"/>
        <w:jc w:val="both"/>
        <w:rPr>
          <w:rFonts w:ascii="Times New Roman" w:hAnsi="Times New Roman"/>
          <w:bCs/>
          <w:sz w:val="28"/>
          <w:szCs w:val="28"/>
        </w:rPr>
      </w:pPr>
      <w:r w:rsidRPr="00A75169">
        <w:rPr>
          <w:rFonts w:ascii="Times New Roman" w:hAnsi="Times New Roman"/>
          <w:sz w:val="28"/>
          <w:szCs w:val="28"/>
        </w:rPr>
        <w:t>Информация о ходе реализации муниципальной программы ответственным исполнителем муниципальной программы предоставляется в комитет экономической политики администрации Ханты-Мансийского района</w:t>
      </w:r>
      <w:r w:rsidR="002F7C48" w:rsidRPr="00A75169">
        <w:rPr>
          <w:rFonts w:ascii="Times New Roman" w:hAnsi="Times New Roman"/>
          <w:sz w:val="28"/>
          <w:szCs w:val="28"/>
        </w:rPr>
        <w:t xml:space="preserve"> </w:t>
      </w:r>
      <w:r w:rsidRPr="00A75169">
        <w:rPr>
          <w:rFonts w:ascii="Times New Roman" w:hAnsi="Times New Roman"/>
          <w:sz w:val="28"/>
          <w:szCs w:val="28"/>
        </w:rPr>
        <w:t>ежеквартально и ежегодно в порядке, установленном постановлением администрации района от 7 сентября 2018 года №</w:t>
      </w:r>
      <w:r w:rsidR="002F7C48" w:rsidRPr="00A75169">
        <w:rPr>
          <w:rFonts w:ascii="Times New Roman" w:hAnsi="Times New Roman"/>
          <w:sz w:val="28"/>
          <w:szCs w:val="28"/>
        </w:rPr>
        <w:t xml:space="preserve"> </w:t>
      </w:r>
      <w:r w:rsidRPr="00A75169">
        <w:rPr>
          <w:rFonts w:ascii="Times New Roman" w:hAnsi="Times New Roman"/>
          <w:sz w:val="28"/>
          <w:szCs w:val="28"/>
        </w:rPr>
        <w:t xml:space="preserve">246 </w:t>
      </w:r>
      <w:r w:rsidRPr="00A75169">
        <w:rPr>
          <w:rFonts w:ascii="Times New Roman" w:hAnsi="Times New Roman"/>
          <w:sz w:val="28"/>
          <w:szCs w:val="28"/>
        </w:rPr>
        <w:br/>
        <w:t>«О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p>
    <w:p w:rsidR="00947752" w:rsidRPr="00A75169" w:rsidRDefault="00947752" w:rsidP="008118D3">
      <w:pPr>
        <w:pStyle w:val="ConsPlusNormal"/>
        <w:ind w:firstLine="709"/>
        <w:jc w:val="both"/>
        <w:rPr>
          <w:rFonts w:ascii="Times New Roman" w:hAnsi="Times New Roman" w:cs="Times New Roman"/>
          <w:sz w:val="28"/>
          <w:szCs w:val="28"/>
        </w:rPr>
        <w:sectPr w:rsidR="00947752" w:rsidRPr="00A75169" w:rsidSect="00266A21">
          <w:headerReference w:type="default" r:id="rId12"/>
          <w:type w:val="continuous"/>
          <w:pgSz w:w="11905" w:h="16838"/>
          <w:pgMar w:top="1418" w:right="1276" w:bottom="993" w:left="1559" w:header="567" w:footer="0" w:gutter="0"/>
          <w:cols w:space="720"/>
          <w:titlePg/>
          <w:docGrid w:linePitch="299"/>
        </w:sectPr>
      </w:pPr>
      <w:bookmarkStart w:id="1" w:name="_GoBack"/>
      <w:bookmarkEnd w:id="1"/>
    </w:p>
    <w:p w:rsidR="001951EF" w:rsidRPr="00A75169" w:rsidRDefault="001951EF" w:rsidP="00D42526">
      <w:pPr>
        <w:pStyle w:val="ConsPlusNormal"/>
        <w:jc w:val="right"/>
        <w:outlineLvl w:val="2"/>
        <w:rPr>
          <w:rFonts w:ascii="Times New Roman" w:hAnsi="Times New Roman" w:cs="Times New Roman"/>
          <w:sz w:val="28"/>
          <w:szCs w:val="28"/>
        </w:rPr>
      </w:pPr>
      <w:r w:rsidRPr="00A75169">
        <w:rPr>
          <w:rFonts w:ascii="Times New Roman" w:hAnsi="Times New Roman" w:cs="Times New Roman"/>
          <w:sz w:val="28"/>
          <w:szCs w:val="28"/>
        </w:rPr>
        <w:lastRenderedPageBreak/>
        <w:t>Таблица 1</w:t>
      </w:r>
    </w:p>
    <w:p w:rsidR="001951EF" w:rsidRPr="00A75169" w:rsidRDefault="001951EF" w:rsidP="00D42526">
      <w:pPr>
        <w:pStyle w:val="ConsPlusNormal"/>
        <w:jc w:val="center"/>
        <w:rPr>
          <w:rFonts w:ascii="Times New Roman" w:hAnsi="Times New Roman" w:cs="Times New Roman"/>
          <w:sz w:val="28"/>
          <w:szCs w:val="28"/>
        </w:rPr>
      </w:pPr>
      <w:bookmarkStart w:id="2" w:name="P172"/>
      <w:bookmarkEnd w:id="2"/>
      <w:r w:rsidRPr="00A75169">
        <w:rPr>
          <w:rFonts w:ascii="Times New Roman" w:hAnsi="Times New Roman" w:cs="Times New Roman"/>
          <w:sz w:val="28"/>
          <w:szCs w:val="28"/>
        </w:rPr>
        <w:t>Целевые показатели муниципальной программы</w:t>
      </w:r>
    </w:p>
    <w:p w:rsidR="001951EF" w:rsidRPr="00A75169" w:rsidRDefault="001951EF" w:rsidP="00D42526">
      <w:pPr>
        <w:pStyle w:val="ConsPlusNormal"/>
        <w:jc w:val="center"/>
        <w:rPr>
          <w:rFonts w:ascii="Times New Roman" w:hAnsi="Times New Roman" w:cs="Times New Roman"/>
          <w:sz w:val="28"/>
          <w:szCs w:val="28"/>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126"/>
        <w:gridCol w:w="1985"/>
        <w:gridCol w:w="992"/>
        <w:gridCol w:w="992"/>
        <w:gridCol w:w="992"/>
        <w:gridCol w:w="851"/>
        <w:gridCol w:w="850"/>
        <w:gridCol w:w="1843"/>
        <w:gridCol w:w="3544"/>
      </w:tblGrid>
      <w:tr w:rsidR="00C83D62" w:rsidRPr="00A75169" w:rsidTr="00655EA9">
        <w:trPr>
          <w:trHeight w:val="60"/>
        </w:trPr>
        <w:tc>
          <w:tcPr>
            <w:tcW w:w="851" w:type="dxa"/>
            <w:vMerge w:val="restart"/>
            <w:shd w:val="clear" w:color="auto" w:fill="auto"/>
            <w:hideMark/>
          </w:tcPr>
          <w:p w:rsidR="00C83D62" w:rsidRPr="00A75169" w:rsidRDefault="00C83D62" w:rsidP="00D42526">
            <w:pPr>
              <w:pStyle w:val="ConsPlusNormal"/>
              <w:jc w:val="center"/>
              <w:rPr>
                <w:rFonts w:ascii="Times New Roman" w:hAnsi="Times New Roman" w:cs="Times New Roman"/>
                <w:szCs w:val="22"/>
              </w:rPr>
            </w:pPr>
            <w:r w:rsidRPr="00A75169">
              <w:rPr>
                <w:rFonts w:ascii="Times New Roman" w:hAnsi="Times New Roman" w:cs="Times New Roman"/>
                <w:szCs w:val="22"/>
              </w:rPr>
              <w:t>№ пока-зате-ля</w:t>
            </w:r>
          </w:p>
        </w:tc>
        <w:tc>
          <w:tcPr>
            <w:tcW w:w="2126" w:type="dxa"/>
            <w:vMerge w:val="restart"/>
            <w:shd w:val="clear" w:color="auto" w:fill="auto"/>
            <w:hideMark/>
          </w:tcPr>
          <w:p w:rsidR="00C83D62" w:rsidRPr="00A75169" w:rsidRDefault="00C83D62" w:rsidP="00D42526">
            <w:pPr>
              <w:pStyle w:val="ConsPlusNormal"/>
              <w:jc w:val="center"/>
              <w:rPr>
                <w:rFonts w:ascii="Times New Roman" w:hAnsi="Times New Roman" w:cs="Times New Roman"/>
                <w:szCs w:val="22"/>
              </w:rPr>
            </w:pPr>
            <w:r w:rsidRPr="00A75169">
              <w:rPr>
                <w:rFonts w:ascii="Times New Roman" w:hAnsi="Times New Roman" w:cs="Times New Roman"/>
                <w:szCs w:val="22"/>
              </w:rPr>
              <w:t>Наименование целевых показателей</w:t>
            </w:r>
          </w:p>
        </w:tc>
        <w:tc>
          <w:tcPr>
            <w:tcW w:w="1985" w:type="dxa"/>
            <w:vMerge w:val="restart"/>
            <w:shd w:val="clear" w:color="auto" w:fill="auto"/>
            <w:hideMark/>
          </w:tcPr>
          <w:p w:rsidR="00C83D62" w:rsidRPr="00A75169" w:rsidRDefault="00C83D62" w:rsidP="00D42526">
            <w:pPr>
              <w:pStyle w:val="ConsPlusNormal"/>
              <w:jc w:val="center"/>
              <w:rPr>
                <w:rFonts w:ascii="Times New Roman" w:hAnsi="Times New Roman" w:cs="Times New Roman"/>
                <w:szCs w:val="22"/>
              </w:rPr>
            </w:pPr>
            <w:r w:rsidRPr="00A75169">
              <w:rPr>
                <w:rFonts w:ascii="Times New Roman" w:hAnsi="Times New Roman" w:cs="Times New Roman"/>
                <w:szCs w:val="22"/>
              </w:rPr>
              <w:t xml:space="preserve">Базовый показатель </w:t>
            </w:r>
          </w:p>
          <w:p w:rsidR="00C83D62" w:rsidRPr="00A75169" w:rsidRDefault="00C83D62" w:rsidP="00D42526">
            <w:pPr>
              <w:pStyle w:val="ConsPlusNormal"/>
              <w:jc w:val="center"/>
              <w:rPr>
                <w:rFonts w:ascii="Times New Roman" w:hAnsi="Times New Roman" w:cs="Times New Roman"/>
                <w:szCs w:val="22"/>
              </w:rPr>
            </w:pPr>
            <w:r w:rsidRPr="00A75169">
              <w:rPr>
                <w:rFonts w:ascii="Times New Roman" w:hAnsi="Times New Roman" w:cs="Times New Roman"/>
                <w:szCs w:val="22"/>
              </w:rPr>
              <w:t>на начало реализации муниципальной программы</w:t>
            </w:r>
          </w:p>
        </w:tc>
        <w:tc>
          <w:tcPr>
            <w:tcW w:w="4677" w:type="dxa"/>
            <w:gridSpan w:val="5"/>
            <w:shd w:val="clear" w:color="auto" w:fill="auto"/>
          </w:tcPr>
          <w:p w:rsidR="00C83D62" w:rsidRPr="00A75169" w:rsidRDefault="00C83D62" w:rsidP="00D42526">
            <w:pPr>
              <w:pStyle w:val="ConsPlusNormal"/>
              <w:jc w:val="center"/>
              <w:rPr>
                <w:rFonts w:ascii="Times New Roman" w:hAnsi="Times New Roman" w:cs="Times New Roman"/>
                <w:szCs w:val="22"/>
              </w:rPr>
            </w:pPr>
            <w:r w:rsidRPr="00A75169">
              <w:rPr>
                <w:rFonts w:ascii="Times New Roman" w:hAnsi="Times New Roman" w:cs="Times New Roman"/>
                <w:szCs w:val="22"/>
              </w:rPr>
              <w:t xml:space="preserve">Значения показателя </w:t>
            </w:r>
          </w:p>
          <w:p w:rsidR="00C83D62" w:rsidRPr="00A75169" w:rsidRDefault="00C83D62" w:rsidP="00D42526">
            <w:pPr>
              <w:pStyle w:val="ConsPlusNormal"/>
              <w:jc w:val="center"/>
              <w:rPr>
                <w:rFonts w:ascii="Times New Roman" w:hAnsi="Times New Roman" w:cs="Times New Roman"/>
                <w:szCs w:val="22"/>
              </w:rPr>
            </w:pPr>
            <w:r w:rsidRPr="00A75169">
              <w:rPr>
                <w:rFonts w:ascii="Times New Roman" w:hAnsi="Times New Roman" w:cs="Times New Roman"/>
                <w:szCs w:val="22"/>
              </w:rPr>
              <w:t>по годам</w:t>
            </w:r>
          </w:p>
        </w:tc>
        <w:tc>
          <w:tcPr>
            <w:tcW w:w="1843" w:type="dxa"/>
            <w:vMerge w:val="restart"/>
            <w:shd w:val="clear" w:color="auto" w:fill="auto"/>
            <w:hideMark/>
          </w:tcPr>
          <w:p w:rsidR="00C83D62" w:rsidRPr="00A75169" w:rsidRDefault="00C83D62" w:rsidP="00D42526">
            <w:pPr>
              <w:pStyle w:val="ConsPlusNormal"/>
              <w:jc w:val="center"/>
              <w:rPr>
                <w:rFonts w:ascii="Times New Roman" w:hAnsi="Times New Roman" w:cs="Times New Roman"/>
                <w:szCs w:val="22"/>
              </w:rPr>
            </w:pPr>
            <w:r w:rsidRPr="00A75169">
              <w:rPr>
                <w:rFonts w:ascii="Times New Roman" w:hAnsi="Times New Roman" w:cs="Times New Roman"/>
                <w:szCs w:val="22"/>
              </w:rPr>
              <w:t>Целевое значение показателя</w:t>
            </w:r>
          </w:p>
          <w:p w:rsidR="00C83D62" w:rsidRPr="00A75169" w:rsidRDefault="00C83D62" w:rsidP="00D42526">
            <w:pPr>
              <w:pStyle w:val="ConsPlusNormal"/>
              <w:jc w:val="center"/>
              <w:rPr>
                <w:rFonts w:ascii="Times New Roman" w:hAnsi="Times New Roman" w:cs="Times New Roman"/>
                <w:szCs w:val="22"/>
              </w:rPr>
            </w:pPr>
            <w:r w:rsidRPr="00A75169">
              <w:rPr>
                <w:rFonts w:ascii="Times New Roman" w:hAnsi="Times New Roman" w:cs="Times New Roman"/>
                <w:szCs w:val="22"/>
              </w:rPr>
              <w:t>на момент окончания реализации муниципальной программы</w:t>
            </w:r>
          </w:p>
        </w:tc>
        <w:tc>
          <w:tcPr>
            <w:tcW w:w="3544" w:type="dxa"/>
            <w:vMerge w:val="restart"/>
          </w:tcPr>
          <w:p w:rsidR="00C83D62" w:rsidRPr="00A75169" w:rsidRDefault="00C83D62" w:rsidP="00D42526">
            <w:pPr>
              <w:pStyle w:val="ConsPlusNormal"/>
              <w:jc w:val="center"/>
              <w:rPr>
                <w:rFonts w:ascii="Times New Roman" w:hAnsi="Times New Roman" w:cs="Times New Roman"/>
                <w:b/>
                <w:szCs w:val="22"/>
              </w:rPr>
            </w:pPr>
            <w:r w:rsidRPr="00A75169">
              <w:rPr>
                <w:rFonts w:ascii="Times New Roman" w:hAnsi="Times New Roman" w:cs="Times New Roman"/>
                <w:szCs w:val="22"/>
              </w:rPr>
              <w:t>Расчет показателя</w:t>
            </w:r>
          </w:p>
        </w:tc>
      </w:tr>
      <w:tr w:rsidR="00C83D62" w:rsidRPr="00A75169" w:rsidTr="00C83D62">
        <w:trPr>
          <w:trHeight w:val="372"/>
        </w:trPr>
        <w:tc>
          <w:tcPr>
            <w:tcW w:w="851" w:type="dxa"/>
            <w:vMerge/>
            <w:shd w:val="clear" w:color="auto" w:fill="auto"/>
            <w:hideMark/>
          </w:tcPr>
          <w:p w:rsidR="00C83D62" w:rsidRPr="00A75169" w:rsidRDefault="00C83D62" w:rsidP="00D42526">
            <w:pPr>
              <w:pStyle w:val="ConsPlusNormal"/>
              <w:jc w:val="both"/>
              <w:rPr>
                <w:rFonts w:ascii="Times New Roman" w:hAnsi="Times New Roman" w:cs="Times New Roman"/>
                <w:szCs w:val="22"/>
              </w:rPr>
            </w:pPr>
          </w:p>
        </w:tc>
        <w:tc>
          <w:tcPr>
            <w:tcW w:w="2126" w:type="dxa"/>
            <w:vMerge/>
            <w:shd w:val="clear" w:color="auto" w:fill="auto"/>
            <w:hideMark/>
          </w:tcPr>
          <w:p w:rsidR="00C83D62" w:rsidRPr="00A75169" w:rsidRDefault="00C83D62" w:rsidP="00D42526">
            <w:pPr>
              <w:pStyle w:val="ConsPlusNormal"/>
              <w:jc w:val="both"/>
              <w:rPr>
                <w:rFonts w:ascii="Times New Roman" w:hAnsi="Times New Roman" w:cs="Times New Roman"/>
                <w:szCs w:val="22"/>
              </w:rPr>
            </w:pPr>
          </w:p>
        </w:tc>
        <w:tc>
          <w:tcPr>
            <w:tcW w:w="1985" w:type="dxa"/>
            <w:vMerge/>
            <w:shd w:val="clear" w:color="auto" w:fill="auto"/>
            <w:hideMark/>
          </w:tcPr>
          <w:p w:rsidR="00C83D62" w:rsidRPr="00A75169" w:rsidRDefault="00C83D62" w:rsidP="00D42526">
            <w:pPr>
              <w:pStyle w:val="ConsPlusNormal"/>
              <w:jc w:val="both"/>
              <w:rPr>
                <w:rFonts w:ascii="Times New Roman" w:hAnsi="Times New Roman" w:cs="Times New Roman"/>
                <w:szCs w:val="22"/>
              </w:rPr>
            </w:pPr>
          </w:p>
        </w:tc>
        <w:tc>
          <w:tcPr>
            <w:tcW w:w="992" w:type="dxa"/>
            <w:shd w:val="clear" w:color="auto" w:fill="auto"/>
            <w:hideMark/>
          </w:tcPr>
          <w:p w:rsidR="00C83D62" w:rsidRPr="00A75169" w:rsidRDefault="00C83D62" w:rsidP="00D42526">
            <w:pPr>
              <w:pStyle w:val="ConsPlusNormal"/>
              <w:jc w:val="center"/>
              <w:rPr>
                <w:rFonts w:ascii="Times New Roman" w:hAnsi="Times New Roman" w:cs="Times New Roman"/>
                <w:szCs w:val="22"/>
              </w:rPr>
            </w:pPr>
            <w:r w:rsidRPr="00A75169">
              <w:rPr>
                <w:rFonts w:ascii="Times New Roman" w:hAnsi="Times New Roman" w:cs="Times New Roman"/>
                <w:szCs w:val="22"/>
              </w:rPr>
              <w:t>2019</w:t>
            </w:r>
          </w:p>
          <w:p w:rsidR="00C83D62" w:rsidRPr="00A75169" w:rsidRDefault="00C83D62" w:rsidP="00D42526">
            <w:pPr>
              <w:pStyle w:val="ConsPlusNormal"/>
              <w:jc w:val="center"/>
              <w:rPr>
                <w:rFonts w:ascii="Times New Roman" w:hAnsi="Times New Roman" w:cs="Times New Roman"/>
                <w:szCs w:val="22"/>
              </w:rPr>
            </w:pPr>
            <w:r w:rsidRPr="00A75169">
              <w:rPr>
                <w:rFonts w:ascii="Times New Roman" w:hAnsi="Times New Roman" w:cs="Times New Roman"/>
                <w:szCs w:val="22"/>
              </w:rPr>
              <w:t>Год</w:t>
            </w:r>
          </w:p>
        </w:tc>
        <w:tc>
          <w:tcPr>
            <w:tcW w:w="992" w:type="dxa"/>
            <w:shd w:val="clear" w:color="auto" w:fill="auto"/>
          </w:tcPr>
          <w:p w:rsidR="00C83D62" w:rsidRPr="00A75169" w:rsidRDefault="00C83D62" w:rsidP="00D42526">
            <w:pPr>
              <w:pStyle w:val="ConsPlusNormal"/>
              <w:jc w:val="center"/>
              <w:rPr>
                <w:rFonts w:ascii="Times New Roman" w:hAnsi="Times New Roman" w:cs="Times New Roman"/>
                <w:szCs w:val="22"/>
              </w:rPr>
            </w:pPr>
            <w:r w:rsidRPr="00A75169">
              <w:rPr>
                <w:rFonts w:ascii="Times New Roman" w:hAnsi="Times New Roman" w:cs="Times New Roman"/>
                <w:szCs w:val="22"/>
              </w:rPr>
              <w:t>2020 год</w:t>
            </w:r>
          </w:p>
        </w:tc>
        <w:tc>
          <w:tcPr>
            <w:tcW w:w="992" w:type="dxa"/>
          </w:tcPr>
          <w:p w:rsidR="00C83D62" w:rsidRPr="00A75169" w:rsidRDefault="00C83D62" w:rsidP="00D42526">
            <w:pPr>
              <w:pStyle w:val="ConsPlusNormal"/>
              <w:jc w:val="center"/>
              <w:rPr>
                <w:rFonts w:ascii="Times New Roman" w:hAnsi="Times New Roman" w:cs="Times New Roman"/>
                <w:szCs w:val="22"/>
              </w:rPr>
            </w:pPr>
            <w:r w:rsidRPr="00A75169">
              <w:rPr>
                <w:rFonts w:ascii="Times New Roman" w:hAnsi="Times New Roman" w:cs="Times New Roman"/>
                <w:szCs w:val="22"/>
              </w:rPr>
              <w:t>2021</w:t>
            </w:r>
          </w:p>
          <w:p w:rsidR="00C83D62" w:rsidRPr="00A75169" w:rsidRDefault="00C83D62" w:rsidP="00D42526">
            <w:pPr>
              <w:pStyle w:val="ConsPlusNormal"/>
              <w:jc w:val="center"/>
              <w:rPr>
                <w:rFonts w:ascii="Times New Roman" w:hAnsi="Times New Roman" w:cs="Times New Roman"/>
                <w:szCs w:val="22"/>
              </w:rPr>
            </w:pPr>
            <w:r w:rsidRPr="00A75169">
              <w:rPr>
                <w:rFonts w:ascii="Times New Roman" w:hAnsi="Times New Roman" w:cs="Times New Roman"/>
                <w:szCs w:val="22"/>
              </w:rPr>
              <w:t>год</w:t>
            </w:r>
          </w:p>
        </w:tc>
        <w:tc>
          <w:tcPr>
            <w:tcW w:w="851" w:type="dxa"/>
          </w:tcPr>
          <w:p w:rsidR="00C83D62" w:rsidRPr="00A75169" w:rsidRDefault="00C83D62" w:rsidP="00D42526">
            <w:pPr>
              <w:pStyle w:val="ConsPlusNormal"/>
              <w:jc w:val="center"/>
              <w:rPr>
                <w:rFonts w:ascii="Times New Roman" w:hAnsi="Times New Roman" w:cs="Times New Roman"/>
                <w:szCs w:val="22"/>
              </w:rPr>
            </w:pPr>
            <w:r w:rsidRPr="00A75169">
              <w:rPr>
                <w:rFonts w:ascii="Times New Roman" w:hAnsi="Times New Roman" w:cs="Times New Roman"/>
                <w:szCs w:val="22"/>
              </w:rPr>
              <w:t>2022 год</w:t>
            </w:r>
          </w:p>
        </w:tc>
        <w:tc>
          <w:tcPr>
            <w:tcW w:w="850" w:type="dxa"/>
          </w:tcPr>
          <w:p w:rsidR="00C83D62" w:rsidRPr="00A75169" w:rsidRDefault="00C83D62" w:rsidP="00D42526">
            <w:pPr>
              <w:pStyle w:val="ConsPlusNormal"/>
              <w:jc w:val="both"/>
              <w:rPr>
                <w:rFonts w:ascii="Times New Roman" w:hAnsi="Times New Roman" w:cs="Times New Roman"/>
                <w:szCs w:val="22"/>
              </w:rPr>
            </w:pPr>
            <w:r w:rsidRPr="00A75169">
              <w:rPr>
                <w:rFonts w:ascii="Times New Roman" w:hAnsi="Times New Roman" w:cs="Times New Roman"/>
                <w:szCs w:val="22"/>
              </w:rPr>
              <w:t>2023</w:t>
            </w:r>
            <w:r w:rsidR="003118A8" w:rsidRPr="00A75169">
              <w:rPr>
                <w:rFonts w:ascii="Times New Roman" w:hAnsi="Times New Roman" w:cs="Times New Roman"/>
                <w:szCs w:val="22"/>
              </w:rPr>
              <w:t xml:space="preserve"> год</w:t>
            </w:r>
          </w:p>
        </w:tc>
        <w:tc>
          <w:tcPr>
            <w:tcW w:w="1843" w:type="dxa"/>
            <w:vMerge/>
            <w:shd w:val="clear" w:color="auto" w:fill="auto"/>
            <w:hideMark/>
          </w:tcPr>
          <w:p w:rsidR="00C83D62" w:rsidRPr="00A75169" w:rsidRDefault="00C83D62" w:rsidP="00D42526">
            <w:pPr>
              <w:pStyle w:val="ConsPlusNormal"/>
              <w:jc w:val="both"/>
              <w:rPr>
                <w:rFonts w:ascii="Times New Roman" w:hAnsi="Times New Roman" w:cs="Times New Roman"/>
                <w:szCs w:val="22"/>
              </w:rPr>
            </w:pPr>
          </w:p>
        </w:tc>
        <w:tc>
          <w:tcPr>
            <w:tcW w:w="3544" w:type="dxa"/>
            <w:vMerge/>
          </w:tcPr>
          <w:p w:rsidR="00C83D62" w:rsidRPr="00A75169" w:rsidRDefault="00C83D62" w:rsidP="00D42526">
            <w:pPr>
              <w:pStyle w:val="ConsPlusNormal"/>
              <w:jc w:val="both"/>
              <w:rPr>
                <w:rFonts w:ascii="Times New Roman" w:hAnsi="Times New Roman" w:cs="Times New Roman"/>
                <w:szCs w:val="22"/>
              </w:rPr>
            </w:pPr>
          </w:p>
        </w:tc>
      </w:tr>
      <w:tr w:rsidR="00C83D62" w:rsidRPr="00A75169" w:rsidTr="00C83D62">
        <w:trPr>
          <w:trHeight w:val="152"/>
        </w:trPr>
        <w:tc>
          <w:tcPr>
            <w:tcW w:w="851" w:type="dxa"/>
            <w:shd w:val="clear" w:color="auto" w:fill="auto"/>
            <w:hideMark/>
          </w:tcPr>
          <w:p w:rsidR="00C83D62" w:rsidRPr="00A75169" w:rsidRDefault="00C83D62" w:rsidP="00D42526">
            <w:pPr>
              <w:pStyle w:val="ConsPlusNormal"/>
              <w:jc w:val="center"/>
              <w:rPr>
                <w:rFonts w:ascii="Times New Roman" w:hAnsi="Times New Roman" w:cs="Times New Roman"/>
                <w:szCs w:val="22"/>
              </w:rPr>
            </w:pPr>
            <w:r w:rsidRPr="00A75169">
              <w:rPr>
                <w:rFonts w:ascii="Times New Roman" w:hAnsi="Times New Roman" w:cs="Times New Roman"/>
                <w:szCs w:val="22"/>
              </w:rPr>
              <w:t>1</w:t>
            </w:r>
          </w:p>
        </w:tc>
        <w:tc>
          <w:tcPr>
            <w:tcW w:w="2126" w:type="dxa"/>
            <w:shd w:val="clear" w:color="auto" w:fill="auto"/>
            <w:hideMark/>
          </w:tcPr>
          <w:p w:rsidR="00C83D62" w:rsidRPr="00A75169" w:rsidRDefault="00C83D62" w:rsidP="00D42526">
            <w:pPr>
              <w:pStyle w:val="ConsPlusNormal"/>
              <w:jc w:val="center"/>
              <w:rPr>
                <w:rFonts w:ascii="Times New Roman" w:hAnsi="Times New Roman" w:cs="Times New Roman"/>
                <w:szCs w:val="22"/>
              </w:rPr>
            </w:pPr>
            <w:r w:rsidRPr="00A75169">
              <w:rPr>
                <w:rFonts w:ascii="Times New Roman" w:hAnsi="Times New Roman" w:cs="Times New Roman"/>
                <w:szCs w:val="22"/>
              </w:rPr>
              <w:t>2</w:t>
            </w:r>
          </w:p>
        </w:tc>
        <w:tc>
          <w:tcPr>
            <w:tcW w:w="1985" w:type="dxa"/>
            <w:shd w:val="clear" w:color="auto" w:fill="auto"/>
            <w:hideMark/>
          </w:tcPr>
          <w:p w:rsidR="00C83D62" w:rsidRPr="00A75169" w:rsidRDefault="00C83D62" w:rsidP="00D42526">
            <w:pPr>
              <w:pStyle w:val="ConsPlusNormal"/>
              <w:jc w:val="center"/>
              <w:rPr>
                <w:rFonts w:ascii="Times New Roman" w:hAnsi="Times New Roman" w:cs="Times New Roman"/>
                <w:szCs w:val="22"/>
              </w:rPr>
            </w:pPr>
            <w:r w:rsidRPr="00A75169">
              <w:rPr>
                <w:rFonts w:ascii="Times New Roman" w:hAnsi="Times New Roman" w:cs="Times New Roman"/>
                <w:szCs w:val="22"/>
              </w:rPr>
              <w:t>3</w:t>
            </w:r>
          </w:p>
        </w:tc>
        <w:tc>
          <w:tcPr>
            <w:tcW w:w="992" w:type="dxa"/>
            <w:shd w:val="clear" w:color="auto" w:fill="auto"/>
            <w:hideMark/>
          </w:tcPr>
          <w:p w:rsidR="00C83D62" w:rsidRPr="00A75169" w:rsidRDefault="00C83D62" w:rsidP="00D42526">
            <w:pPr>
              <w:pStyle w:val="ConsPlusNormal"/>
              <w:jc w:val="center"/>
              <w:rPr>
                <w:rFonts w:ascii="Times New Roman" w:hAnsi="Times New Roman" w:cs="Times New Roman"/>
                <w:szCs w:val="22"/>
              </w:rPr>
            </w:pPr>
            <w:r w:rsidRPr="00A75169">
              <w:rPr>
                <w:rFonts w:ascii="Times New Roman" w:hAnsi="Times New Roman" w:cs="Times New Roman"/>
                <w:szCs w:val="22"/>
              </w:rPr>
              <w:t>4</w:t>
            </w:r>
          </w:p>
        </w:tc>
        <w:tc>
          <w:tcPr>
            <w:tcW w:w="992" w:type="dxa"/>
            <w:shd w:val="clear" w:color="auto" w:fill="auto"/>
          </w:tcPr>
          <w:p w:rsidR="00C83D62" w:rsidRPr="00A75169" w:rsidRDefault="00C83D62" w:rsidP="00D42526">
            <w:pPr>
              <w:pStyle w:val="ConsPlusNormal"/>
              <w:jc w:val="center"/>
              <w:rPr>
                <w:rFonts w:ascii="Times New Roman" w:hAnsi="Times New Roman" w:cs="Times New Roman"/>
                <w:szCs w:val="22"/>
              </w:rPr>
            </w:pPr>
            <w:r w:rsidRPr="00A75169">
              <w:rPr>
                <w:rFonts w:ascii="Times New Roman" w:hAnsi="Times New Roman" w:cs="Times New Roman"/>
                <w:szCs w:val="22"/>
              </w:rPr>
              <w:t>5</w:t>
            </w:r>
          </w:p>
        </w:tc>
        <w:tc>
          <w:tcPr>
            <w:tcW w:w="992" w:type="dxa"/>
          </w:tcPr>
          <w:p w:rsidR="00C83D62" w:rsidRPr="00A75169" w:rsidRDefault="00C83D62" w:rsidP="00D42526">
            <w:pPr>
              <w:pStyle w:val="ConsPlusNormal"/>
              <w:jc w:val="center"/>
              <w:rPr>
                <w:rFonts w:ascii="Times New Roman" w:hAnsi="Times New Roman" w:cs="Times New Roman"/>
                <w:szCs w:val="22"/>
              </w:rPr>
            </w:pPr>
            <w:r w:rsidRPr="00A75169">
              <w:rPr>
                <w:rFonts w:ascii="Times New Roman" w:hAnsi="Times New Roman" w:cs="Times New Roman"/>
                <w:szCs w:val="22"/>
              </w:rPr>
              <w:t>6</w:t>
            </w:r>
          </w:p>
        </w:tc>
        <w:tc>
          <w:tcPr>
            <w:tcW w:w="851" w:type="dxa"/>
          </w:tcPr>
          <w:p w:rsidR="00C83D62" w:rsidRPr="00A75169" w:rsidRDefault="00C83D62" w:rsidP="00D42526">
            <w:pPr>
              <w:pStyle w:val="ConsPlusNormal"/>
              <w:jc w:val="center"/>
              <w:rPr>
                <w:rFonts w:ascii="Times New Roman" w:hAnsi="Times New Roman" w:cs="Times New Roman"/>
                <w:szCs w:val="22"/>
              </w:rPr>
            </w:pPr>
            <w:r w:rsidRPr="00A75169">
              <w:rPr>
                <w:rFonts w:ascii="Times New Roman" w:hAnsi="Times New Roman" w:cs="Times New Roman"/>
                <w:szCs w:val="22"/>
              </w:rPr>
              <w:t>7</w:t>
            </w:r>
          </w:p>
        </w:tc>
        <w:tc>
          <w:tcPr>
            <w:tcW w:w="850" w:type="dxa"/>
          </w:tcPr>
          <w:p w:rsidR="00C83D62" w:rsidRPr="00A75169" w:rsidRDefault="00C83D62" w:rsidP="00D42526">
            <w:pPr>
              <w:pStyle w:val="ConsPlusNormal"/>
              <w:jc w:val="center"/>
              <w:rPr>
                <w:rFonts w:ascii="Times New Roman" w:hAnsi="Times New Roman" w:cs="Times New Roman"/>
                <w:szCs w:val="22"/>
              </w:rPr>
            </w:pPr>
            <w:r w:rsidRPr="00A75169">
              <w:rPr>
                <w:rFonts w:ascii="Times New Roman" w:hAnsi="Times New Roman" w:cs="Times New Roman"/>
                <w:szCs w:val="22"/>
              </w:rPr>
              <w:t>8</w:t>
            </w:r>
          </w:p>
        </w:tc>
        <w:tc>
          <w:tcPr>
            <w:tcW w:w="1843" w:type="dxa"/>
            <w:shd w:val="clear" w:color="auto" w:fill="auto"/>
            <w:hideMark/>
          </w:tcPr>
          <w:p w:rsidR="00C83D62" w:rsidRPr="00A75169" w:rsidRDefault="00C83D62" w:rsidP="00D42526">
            <w:pPr>
              <w:pStyle w:val="ConsPlusNormal"/>
              <w:jc w:val="center"/>
              <w:rPr>
                <w:rFonts w:ascii="Times New Roman" w:hAnsi="Times New Roman" w:cs="Times New Roman"/>
                <w:szCs w:val="22"/>
              </w:rPr>
            </w:pPr>
            <w:r w:rsidRPr="00A75169">
              <w:rPr>
                <w:rFonts w:ascii="Times New Roman" w:hAnsi="Times New Roman" w:cs="Times New Roman"/>
                <w:szCs w:val="22"/>
              </w:rPr>
              <w:t>9</w:t>
            </w:r>
          </w:p>
        </w:tc>
        <w:tc>
          <w:tcPr>
            <w:tcW w:w="3544" w:type="dxa"/>
          </w:tcPr>
          <w:p w:rsidR="00C83D62" w:rsidRPr="00A75169" w:rsidRDefault="00C83D62" w:rsidP="00D42526">
            <w:pPr>
              <w:pStyle w:val="ConsPlusNormal"/>
              <w:jc w:val="center"/>
              <w:rPr>
                <w:rFonts w:ascii="Times New Roman" w:hAnsi="Times New Roman" w:cs="Times New Roman"/>
                <w:szCs w:val="22"/>
              </w:rPr>
            </w:pPr>
            <w:r w:rsidRPr="00A75169">
              <w:rPr>
                <w:rFonts w:ascii="Times New Roman" w:hAnsi="Times New Roman" w:cs="Times New Roman"/>
                <w:szCs w:val="22"/>
              </w:rPr>
              <w:t>10</w:t>
            </w:r>
          </w:p>
        </w:tc>
      </w:tr>
      <w:tr w:rsidR="00C83D62" w:rsidRPr="00A75169" w:rsidTr="00C83D62">
        <w:trPr>
          <w:trHeight w:val="240"/>
        </w:trPr>
        <w:tc>
          <w:tcPr>
            <w:tcW w:w="851" w:type="dxa"/>
            <w:shd w:val="clear" w:color="auto" w:fill="auto"/>
            <w:hideMark/>
          </w:tcPr>
          <w:p w:rsidR="00C83D62" w:rsidRPr="00A75169" w:rsidRDefault="00C83D62" w:rsidP="00D42526">
            <w:pPr>
              <w:pStyle w:val="ConsPlusNormal"/>
              <w:jc w:val="center"/>
              <w:rPr>
                <w:rFonts w:ascii="Times New Roman" w:hAnsi="Times New Roman" w:cs="Times New Roman"/>
                <w:szCs w:val="22"/>
              </w:rPr>
            </w:pPr>
            <w:r w:rsidRPr="00A75169">
              <w:rPr>
                <w:rFonts w:ascii="Times New Roman" w:hAnsi="Times New Roman" w:cs="Times New Roman"/>
                <w:szCs w:val="22"/>
              </w:rPr>
              <w:t>1.</w:t>
            </w:r>
          </w:p>
        </w:tc>
        <w:tc>
          <w:tcPr>
            <w:tcW w:w="2126" w:type="dxa"/>
            <w:shd w:val="clear" w:color="auto" w:fill="auto"/>
            <w:hideMark/>
          </w:tcPr>
          <w:p w:rsidR="00C83D62" w:rsidRPr="00A75169" w:rsidRDefault="00C83D62" w:rsidP="00D42526">
            <w:pPr>
              <w:pStyle w:val="ConsPlusNormal"/>
              <w:rPr>
                <w:rFonts w:ascii="Times New Roman" w:hAnsi="Times New Roman" w:cs="Times New Roman"/>
                <w:szCs w:val="22"/>
              </w:rPr>
            </w:pPr>
            <w:r w:rsidRPr="00A75169">
              <w:rPr>
                <w:rFonts w:ascii="Times New Roman" w:hAnsi="Times New Roman" w:cs="Times New Roman"/>
                <w:szCs w:val="22"/>
              </w:rPr>
              <w:t>Количество социально значимых проектов социально ориентированных некоммерческих организаций, реализованных за счет субсидий из бюджета Ханты-Мансийского района (ед.)</w:t>
            </w:r>
          </w:p>
        </w:tc>
        <w:tc>
          <w:tcPr>
            <w:tcW w:w="1985" w:type="dxa"/>
            <w:shd w:val="clear" w:color="auto" w:fill="auto"/>
            <w:hideMark/>
          </w:tcPr>
          <w:p w:rsidR="00C83D62" w:rsidRPr="00A75169" w:rsidRDefault="00C83D62" w:rsidP="00D42526">
            <w:pPr>
              <w:pStyle w:val="ConsPlusNormal"/>
              <w:jc w:val="center"/>
              <w:rPr>
                <w:rFonts w:ascii="Times New Roman" w:hAnsi="Times New Roman" w:cs="Times New Roman"/>
                <w:szCs w:val="22"/>
              </w:rPr>
            </w:pPr>
            <w:r w:rsidRPr="00A75169">
              <w:rPr>
                <w:rFonts w:ascii="Times New Roman" w:hAnsi="Times New Roman" w:cs="Times New Roman"/>
                <w:szCs w:val="22"/>
              </w:rPr>
              <w:t>2</w:t>
            </w:r>
          </w:p>
        </w:tc>
        <w:tc>
          <w:tcPr>
            <w:tcW w:w="992" w:type="dxa"/>
            <w:shd w:val="clear" w:color="auto" w:fill="auto"/>
            <w:hideMark/>
          </w:tcPr>
          <w:p w:rsidR="00C83D62" w:rsidRPr="00A75169" w:rsidRDefault="00C83D62" w:rsidP="00D42526">
            <w:pPr>
              <w:pStyle w:val="ConsPlusNormal"/>
              <w:jc w:val="center"/>
              <w:rPr>
                <w:rFonts w:ascii="Times New Roman" w:hAnsi="Times New Roman" w:cs="Times New Roman"/>
                <w:szCs w:val="22"/>
              </w:rPr>
            </w:pPr>
            <w:r w:rsidRPr="00A75169">
              <w:rPr>
                <w:rFonts w:ascii="Times New Roman" w:hAnsi="Times New Roman" w:cs="Times New Roman"/>
                <w:szCs w:val="22"/>
              </w:rPr>
              <w:t>4</w:t>
            </w:r>
          </w:p>
        </w:tc>
        <w:tc>
          <w:tcPr>
            <w:tcW w:w="992" w:type="dxa"/>
            <w:shd w:val="clear" w:color="auto" w:fill="auto"/>
          </w:tcPr>
          <w:p w:rsidR="00C83D62" w:rsidRPr="00A75169" w:rsidRDefault="00C83D62" w:rsidP="00D42526">
            <w:pPr>
              <w:pStyle w:val="ConsPlusNormal"/>
              <w:jc w:val="center"/>
              <w:rPr>
                <w:rFonts w:ascii="Times New Roman" w:hAnsi="Times New Roman" w:cs="Times New Roman"/>
                <w:szCs w:val="22"/>
              </w:rPr>
            </w:pPr>
            <w:r w:rsidRPr="00A75169">
              <w:rPr>
                <w:rFonts w:ascii="Times New Roman" w:hAnsi="Times New Roman" w:cs="Times New Roman"/>
                <w:szCs w:val="22"/>
              </w:rPr>
              <w:t>4</w:t>
            </w:r>
          </w:p>
        </w:tc>
        <w:tc>
          <w:tcPr>
            <w:tcW w:w="992" w:type="dxa"/>
          </w:tcPr>
          <w:p w:rsidR="00C83D62" w:rsidRPr="00A75169" w:rsidRDefault="00C83D62" w:rsidP="00D42526">
            <w:pPr>
              <w:pStyle w:val="ConsPlusNormal"/>
              <w:jc w:val="center"/>
              <w:rPr>
                <w:rFonts w:ascii="Times New Roman" w:hAnsi="Times New Roman" w:cs="Times New Roman"/>
                <w:szCs w:val="22"/>
              </w:rPr>
            </w:pPr>
            <w:r w:rsidRPr="00A75169">
              <w:rPr>
                <w:rFonts w:ascii="Times New Roman" w:hAnsi="Times New Roman" w:cs="Times New Roman"/>
                <w:szCs w:val="22"/>
              </w:rPr>
              <w:t>4</w:t>
            </w:r>
          </w:p>
        </w:tc>
        <w:tc>
          <w:tcPr>
            <w:tcW w:w="851" w:type="dxa"/>
          </w:tcPr>
          <w:p w:rsidR="00C83D62" w:rsidRPr="00A75169" w:rsidRDefault="00C83D62" w:rsidP="00D42526">
            <w:pPr>
              <w:pStyle w:val="ConsPlusNormal"/>
              <w:jc w:val="center"/>
              <w:rPr>
                <w:rFonts w:ascii="Times New Roman" w:hAnsi="Times New Roman" w:cs="Times New Roman"/>
                <w:szCs w:val="22"/>
              </w:rPr>
            </w:pPr>
            <w:r w:rsidRPr="00A75169">
              <w:rPr>
                <w:rFonts w:ascii="Times New Roman" w:hAnsi="Times New Roman" w:cs="Times New Roman"/>
                <w:szCs w:val="22"/>
              </w:rPr>
              <w:t>4</w:t>
            </w:r>
          </w:p>
        </w:tc>
        <w:tc>
          <w:tcPr>
            <w:tcW w:w="850" w:type="dxa"/>
          </w:tcPr>
          <w:p w:rsidR="00C83D62" w:rsidRPr="00A75169" w:rsidRDefault="00107AC7" w:rsidP="00D42526">
            <w:pPr>
              <w:pStyle w:val="ConsPlusNormal"/>
              <w:jc w:val="center"/>
              <w:rPr>
                <w:rFonts w:ascii="Times New Roman" w:hAnsi="Times New Roman" w:cs="Times New Roman"/>
                <w:szCs w:val="22"/>
              </w:rPr>
            </w:pPr>
            <w:r w:rsidRPr="00A75169">
              <w:rPr>
                <w:rFonts w:ascii="Times New Roman" w:hAnsi="Times New Roman" w:cs="Times New Roman"/>
                <w:szCs w:val="22"/>
              </w:rPr>
              <w:t>4</w:t>
            </w:r>
          </w:p>
        </w:tc>
        <w:tc>
          <w:tcPr>
            <w:tcW w:w="1843" w:type="dxa"/>
            <w:shd w:val="clear" w:color="auto" w:fill="auto"/>
            <w:hideMark/>
          </w:tcPr>
          <w:p w:rsidR="00C83D62" w:rsidRPr="00A75169" w:rsidRDefault="00107AC7" w:rsidP="00D42526">
            <w:pPr>
              <w:pStyle w:val="ConsPlusNormal"/>
              <w:jc w:val="center"/>
              <w:rPr>
                <w:rFonts w:ascii="Times New Roman" w:hAnsi="Times New Roman" w:cs="Times New Roman"/>
                <w:szCs w:val="22"/>
              </w:rPr>
            </w:pPr>
            <w:r w:rsidRPr="00A75169">
              <w:rPr>
                <w:rFonts w:ascii="Times New Roman" w:hAnsi="Times New Roman" w:cs="Times New Roman"/>
                <w:szCs w:val="22"/>
              </w:rPr>
              <w:t>20</w:t>
            </w:r>
          </w:p>
        </w:tc>
        <w:tc>
          <w:tcPr>
            <w:tcW w:w="3544" w:type="dxa"/>
          </w:tcPr>
          <w:p w:rsidR="00C83D62" w:rsidRPr="00A75169" w:rsidRDefault="00C83D62" w:rsidP="00D42526">
            <w:pPr>
              <w:spacing w:after="0" w:line="240" w:lineRule="auto"/>
              <w:jc w:val="both"/>
              <w:rPr>
                <w:rFonts w:ascii="Times New Roman" w:eastAsia="Calibri" w:hAnsi="Times New Roman"/>
              </w:rPr>
            </w:pPr>
            <w:r w:rsidRPr="00A75169">
              <w:rPr>
                <w:rFonts w:ascii="Times New Roman" w:eastAsia="Calibri" w:hAnsi="Times New Roman"/>
              </w:rPr>
              <w:t xml:space="preserve">Указ Президента Российской Федерации от 07.05.2012 № 597 </w:t>
            </w:r>
            <w:r w:rsidRPr="00A75169">
              <w:rPr>
                <w:rFonts w:ascii="Times New Roman" w:eastAsia="Calibri" w:hAnsi="Times New Roman"/>
              </w:rPr>
              <w:br/>
              <w:t>«О мероприятиях по реализации государственной социальной политики»;</w:t>
            </w:r>
          </w:p>
          <w:p w:rsidR="00C83D62" w:rsidRPr="00A75169" w:rsidRDefault="00C83D62" w:rsidP="00D42526">
            <w:pPr>
              <w:spacing w:after="0" w:line="240" w:lineRule="auto"/>
              <w:jc w:val="both"/>
              <w:rPr>
                <w:rFonts w:ascii="Times New Roman" w:hAnsi="Times New Roman" w:cs="Times New Roman"/>
              </w:rPr>
            </w:pPr>
            <w:r w:rsidRPr="00A75169">
              <w:rPr>
                <w:rFonts w:ascii="Times New Roman" w:hAnsi="Times New Roman" w:cs="Times New Roman"/>
              </w:rPr>
              <w:t xml:space="preserve">показатель формируется ежегодно </w:t>
            </w:r>
            <w:r w:rsidRPr="00A75169">
              <w:rPr>
                <w:rFonts w:ascii="Times New Roman" w:hAnsi="Times New Roman" w:cs="Times New Roman"/>
              </w:rPr>
              <w:br/>
              <w:t>по рейтингу итогов конкурсного отбора на предоставление субсидий социально ориентированным негосударственным некоммерческим организациям на реализацию проектов</w:t>
            </w:r>
          </w:p>
        </w:tc>
      </w:tr>
      <w:tr w:rsidR="00C83D62" w:rsidRPr="00A75169" w:rsidTr="00C83D62">
        <w:trPr>
          <w:trHeight w:val="240"/>
        </w:trPr>
        <w:tc>
          <w:tcPr>
            <w:tcW w:w="851" w:type="dxa"/>
            <w:shd w:val="clear" w:color="auto" w:fill="auto"/>
          </w:tcPr>
          <w:p w:rsidR="00C83D62" w:rsidRPr="00A75169" w:rsidRDefault="00C83D62" w:rsidP="00D42526">
            <w:pPr>
              <w:pStyle w:val="ConsPlusNormal"/>
              <w:jc w:val="center"/>
              <w:rPr>
                <w:rFonts w:ascii="Times New Roman" w:hAnsi="Times New Roman" w:cs="Times New Roman"/>
                <w:szCs w:val="22"/>
              </w:rPr>
            </w:pPr>
            <w:r w:rsidRPr="00A75169">
              <w:rPr>
                <w:rFonts w:ascii="Times New Roman" w:hAnsi="Times New Roman" w:cs="Times New Roman"/>
                <w:szCs w:val="22"/>
              </w:rPr>
              <w:t>2.</w:t>
            </w:r>
          </w:p>
        </w:tc>
        <w:tc>
          <w:tcPr>
            <w:tcW w:w="2126" w:type="dxa"/>
            <w:shd w:val="clear" w:color="auto" w:fill="auto"/>
          </w:tcPr>
          <w:p w:rsidR="00C83D62" w:rsidRPr="00A75169" w:rsidRDefault="00C83D62" w:rsidP="00D42526">
            <w:pPr>
              <w:pStyle w:val="ConsPlusNormal"/>
              <w:rPr>
                <w:rFonts w:ascii="Times New Roman" w:hAnsi="Times New Roman" w:cs="Times New Roman"/>
                <w:szCs w:val="22"/>
              </w:rPr>
            </w:pPr>
            <w:r w:rsidRPr="00A75169">
              <w:rPr>
                <w:rFonts w:ascii="Times New Roman" w:hAnsi="Times New Roman" w:cs="Times New Roman"/>
                <w:szCs w:val="22"/>
              </w:rPr>
              <w:t xml:space="preserve">Количество инициативных граждан и добровольцев социально ориентированных некоммерческих организаций, прошедших </w:t>
            </w:r>
            <w:r w:rsidRPr="00A75169">
              <w:rPr>
                <w:rFonts w:ascii="Times New Roman" w:hAnsi="Times New Roman" w:cs="Times New Roman"/>
                <w:szCs w:val="22"/>
              </w:rPr>
              <w:lastRenderedPageBreak/>
              <w:t>обучение по программам в сфере добровольчества, финансируемых за счет средств бюджета Ханты-Мансийского района (ед)</w:t>
            </w:r>
          </w:p>
        </w:tc>
        <w:tc>
          <w:tcPr>
            <w:tcW w:w="1985" w:type="dxa"/>
            <w:shd w:val="clear" w:color="auto" w:fill="auto"/>
          </w:tcPr>
          <w:p w:rsidR="00C83D62" w:rsidRPr="00A75169" w:rsidRDefault="00C83D62" w:rsidP="00D42526">
            <w:pPr>
              <w:pStyle w:val="ConsPlusNormal"/>
              <w:jc w:val="center"/>
              <w:rPr>
                <w:rFonts w:ascii="Times New Roman" w:hAnsi="Times New Roman" w:cs="Times New Roman"/>
                <w:szCs w:val="22"/>
              </w:rPr>
            </w:pPr>
            <w:r w:rsidRPr="00A75169">
              <w:rPr>
                <w:rFonts w:ascii="Times New Roman" w:hAnsi="Times New Roman" w:cs="Times New Roman"/>
                <w:szCs w:val="22"/>
              </w:rPr>
              <w:lastRenderedPageBreak/>
              <w:t>0</w:t>
            </w:r>
          </w:p>
        </w:tc>
        <w:tc>
          <w:tcPr>
            <w:tcW w:w="992" w:type="dxa"/>
            <w:shd w:val="clear" w:color="auto" w:fill="auto"/>
          </w:tcPr>
          <w:p w:rsidR="00C83D62" w:rsidRPr="00A75169" w:rsidRDefault="00C83D62" w:rsidP="00D42526">
            <w:pPr>
              <w:pStyle w:val="ConsPlusNormal"/>
              <w:jc w:val="center"/>
              <w:rPr>
                <w:rFonts w:ascii="Times New Roman" w:hAnsi="Times New Roman" w:cs="Times New Roman"/>
                <w:szCs w:val="22"/>
              </w:rPr>
            </w:pPr>
            <w:r w:rsidRPr="00A75169">
              <w:rPr>
                <w:rFonts w:ascii="Times New Roman" w:hAnsi="Times New Roman" w:cs="Times New Roman"/>
                <w:szCs w:val="22"/>
              </w:rPr>
              <w:t>50</w:t>
            </w:r>
          </w:p>
        </w:tc>
        <w:tc>
          <w:tcPr>
            <w:tcW w:w="992" w:type="dxa"/>
            <w:shd w:val="clear" w:color="auto" w:fill="auto"/>
          </w:tcPr>
          <w:p w:rsidR="00C83D62" w:rsidRPr="00A75169" w:rsidRDefault="00C83D62" w:rsidP="00D42526">
            <w:pPr>
              <w:pStyle w:val="ConsPlusNormal"/>
              <w:jc w:val="center"/>
              <w:rPr>
                <w:rFonts w:ascii="Times New Roman" w:hAnsi="Times New Roman" w:cs="Times New Roman"/>
                <w:szCs w:val="22"/>
              </w:rPr>
            </w:pPr>
            <w:r w:rsidRPr="00A75169">
              <w:rPr>
                <w:rFonts w:ascii="Times New Roman" w:hAnsi="Times New Roman" w:cs="Times New Roman"/>
                <w:szCs w:val="22"/>
              </w:rPr>
              <w:t>50</w:t>
            </w:r>
          </w:p>
        </w:tc>
        <w:tc>
          <w:tcPr>
            <w:tcW w:w="992" w:type="dxa"/>
          </w:tcPr>
          <w:p w:rsidR="00C83D62" w:rsidRPr="00A75169" w:rsidRDefault="00C83D62" w:rsidP="00D42526">
            <w:pPr>
              <w:pStyle w:val="ConsPlusNormal"/>
              <w:jc w:val="center"/>
              <w:rPr>
                <w:rFonts w:ascii="Times New Roman" w:hAnsi="Times New Roman" w:cs="Times New Roman"/>
                <w:szCs w:val="22"/>
              </w:rPr>
            </w:pPr>
            <w:r w:rsidRPr="00A75169">
              <w:rPr>
                <w:rFonts w:ascii="Times New Roman" w:hAnsi="Times New Roman" w:cs="Times New Roman"/>
                <w:szCs w:val="22"/>
              </w:rPr>
              <w:t>50</w:t>
            </w:r>
          </w:p>
        </w:tc>
        <w:tc>
          <w:tcPr>
            <w:tcW w:w="851" w:type="dxa"/>
          </w:tcPr>
          <w:p w:rsidR="00C83D62" w:rsidRPr="00A75169" w:rsidRDefault="00C83D62" w:rsidP="00D42526">
            <w:pPr>
              <w:pStyle w:val="ConsPlusNormal"/>
              <w:jc w:val="center"/>
              <w:rPr>
                <w:rFonts w:ascii="Times New Roman" w:hAnsi="Times New Roman" w:cs="Times New Roman"/>
                <w:szCs w:val="22"/>
              </w:rPr>
            </w:pPr>
            <w:r w:rsidRPr="00A75169">
              <w:rPr>
                <w:rFonts w:ascii="Times New Roman" w:hAnsi="Times New Roman" w:cs="Times New Roman"/>
                <w:szCs w:val="22"/>
              </w:rPr>
              <w:t>50</w:t>
            </w:r>
          </w:p>
        </w:tc>
        <w:tc>
          <w:tcPr>
            <w:tcW w:w="850" w:type="dxa"/>
          </w:tcPr>
          <w:p w:rsidR="00C83D62" w:rsidRPr="00A75169" w:rsidRDefault="00107AC7" w:rsidP="00D42526">
            <w:pPr>
              <w:pStyle w:val="ConsPlusNormal"/>
              <w:jc w:val="center"/>
              <w:rPr>
                <w:rFonts w:ascii="Times New Roman" w:hAnsi="Times New Roman" w:cs="Times New Roman"/>
                <w:szCs w:val="22"/>
              </w:rPr>
            </w:pPr>
            <w:r w:rsidRPr="00A75169">
              <w:rPr>
                <w:rFonts w:ascii="Times New Roman" w:hAnsi="Times New Roman" w:cs="Times New Roman"/>
                <w:szCs w:val="22"/>
              </w:rPr>
              <w:t>50</w:t>
            </w:r>
          </w:p>
        </w:tc>
        <w:tc>
          <w:tcPr>
            <w:tcW w:w="1843" w:type="dxa"/>
            <w:shd w:val="clear" w:color="auto" w:fill="auto"/>
          </w:tcPr>
          <w:p w:rsidR="00C83D62" w:rsidRPr="00A75169" w:rsidRDefault="00496F06" w:rsidP="00107AC7">
            <w:pPr>
              <w:pStyle w:val="ConsPlusNormal"/>
              <w:jc w:val="center"/>
              <w:rPr>
                <w:rFonts w:ascii="Times New Roman" w:hAnsi="Times New Roman" w:cs="Times New Roman"/>
                <w:szCs w:val="22"/>
              </w:rPr>
            </w:pPr>
            <w:r w:rsidRPr="00A75169">
              <w:rPr>
                <w:rFonts w:ascii="Times New Roman" w:hAnsi="Times New Roman" w:cs="Times New Roman"/>
                <w:szCs w:val="22"/>
              </w:rPr>
              <w:t>50</w:t>
            </w:r>
          </w:p>
        </w:tc>
        <w:tc>
          <w:tcPr>
            <w:tcW w:w="3544" w:type="dxa"/>
          </w:tcPr>
          <w:p w:rsidR="00C83D62" w:rsidRPr="00A75169" w:rsidRDefault="00C83D62" w:rsidP="00D42526">
            <w:pPr>
              <w:pStyle w:val="ConsPlusNormal"/>
              <w:jc w:val="both"/>
              <w:rPr>
                <w:rFonts w:ascii="Times New Roman" w:hAnsi="Times New Roman"/>
              </w:rPr>
            </w:pPr>
            <w:r w:rsidRPr="00A75169">
              <w:rPr>
                <w:rFonts w:ascii="Times New Roman" w:hAnsi="Times New Roman"/>
              </w:rPr>
              <w:t xml:space="preserve">Указ Президента Российской Федерации от 07.05.2012 № 597 </w:t>
            </w:r>
            <w:r w:rsidRPr="00A75169">
              <w:rPr>
                <w:rFonts w:ascii="Times New Roman" w:hAnsi="Times New Roman"/>
              </w:rPr>
              <w:br/>
              <w:t>«О мероприятиях по реализации государственной социальной политики»;</w:t>
            </w:r>
          </w:p>
          <w:p w:rsidR="00C83D62" w:rsidRPr="00A75169" w:rsidRDefault="00C83D62" w:rsidP="00D42526">
            <w:pPr>
              <w:pStyle w:val="ConsPlusNormal"/>
              <w:jc w:val="both"/>
              <w:rPr>
                <w:rFonts w:ascii="Times New Roman" w:hAnsi="Times New Roman" w:cs="Times New Roman"/>
                <w:szCs w:val="22"/>
              </w:rPr>
            </w:pPr>
            <w:r w:rsidRPr="00A75169">
              <w:rPr>
                <w:rFonts w:ascii="Times New Roman" w:hAnsi="Times New Roman"/>
              </w:rPr>
              <w:t xml:space="preserve">показатель рассчитывается ежегодно по итогам реализации образовательных программ и мероприятий, организуемых </w:t>
            </w:r>
            <w:r w:rsidRPr="00A75169">
              <w:rPr>
                <w:rFonts w:ascii="Times New Roman" w:hAnsi="Times New Roman"/>
                <w:szCs w:val="22"/>
              </w:rPr>
              <w:lastRenderedPageBreak/>
              <w:t>отдел</w:t>
            </w:r>
            <w:r w:rsidRPr="00A75169">
              <w:rPr>
                <w:rFonts w:ascii="Times New Roman" w:hAnsi="Times New Roman"/>
              </w:rPr>
              <w:t>ом</w:t>
            </w:r>
            <w:r w:rsidRPr="00A75169">
              <w:rPr>
                <w:rFonts w:ascii="Times New Roman" w:hAnsi="Times New Roman"/>
                <w:szCs w:val="22"/>
              </w:rPr>
              <w:t xml:space="preserve"> по культуре, спорту и </w:t>
            </w:r>
            <w:r w:rsidRPr="00A75169">
              <w:rPr>
                <w:rFonts w:ascii="Times New Roman" w:hAnsi="Times New Roman"/>
              </w:rPr>
              <w:t>социальной политике А</w:t>
            </w:r>
            <w:r w:rsidRPr="00A75169">
              <w:rPr>
                <w:rFonts w:ascii="Times New Roman" w:hAnsi="Times New Roman"/>
                <w:szCs w:val="22"/>
              </w:rPr>
              <w:t>дминистрации Ханты-Мансийского района</w:t>
            </w:r>
          </w:p>
        </w:tc>
      </w:tr>
      <w:tr w:rsidR="00E94CCC" w:rsidRPr="00A75169" w:rsidTr="00C83D62">
        <w:trPr>
          <w:trHeight w:val="240"/>
        </w:trPr>
        <w:tc>
          <w:tcPr>
            <w:tcW w:w="851" w:type="dxa"/>
            <w:shd w:val="clear" w:color="auto" w:fill="auto"/>
            <w:hideMark/>
          </w:tcPr>
          <w:p w:rsidR="00E94CCC" w:rsidRPr="00A75169" w:rsidRDefault="00E94CCC" w:rsidP="00D42526">
            <w:pPr>
              <w:pStyle w:val="ConsPlusNormal"/>
              <w:jc w:val="center"/>
              <w:rPr>
                <w:rFonts w:ascii="Times New Roman" w:hAnsi="Times New Roman" w:cs="Times New Roman"/>
                <w:szCs w:val="22"/>
              </w:rPr>
            </w:pPr>
            <w:r w:rsidRPr="00A75169">
              <w:rPr>
                <w:rFonts w:ascii="Times New Roman" w:hAnsi="Times New Roman" w:cs="Times New Roman"/>
                <w:szCs w:val="22"/>
              </w:rPr>
              <w:lastRenderedPageBreak/>
              <w:t>3.</w:t>
            </w:r>
          </w:p>
        </w:tc>
        <w:tc>
          <w:tcPr>
            <w:tcW w:w="2126" w:type="dxa"/>
            <w:shd w:val="clear" w:color="auto" w:fill="auto"/>
            <w:hideMark/>
          </w:tcPr>
          <w:p w:rsidR="00E94CCC" w:rsidRPr="00A75169" w:rsidRDefault="00E94CCC" w:rsidP="00D42526">
            <w:pPr>
              <w:pStyle w:val="ConsPlusNormal"/>
              <w:rPr>
                <w:rFonts w:ascii="Times New Roman" w:hAnsi="Times New Roman" w:cs="Times New Roman"/>
                <w:szCs w:val="22"/>
              </w:rPr>
            </w:pPr>
            <w:r w:rsidRPr="00A75169">
              <w:rPr>
                <w:rFonts w:ascii="Times New Roman" w:hAnsi="Times New Roman" w:cs="Times New Roman"/>
                <w:szCs w:val="22"/>
              </w:rPr>
              <w:t>Доля граждан, охваченных проектами социально ориентированных некоммерческих организаций, поддержанных в рамках программы (%)</w:t>
            </w:r>
          </w:p>
        </w:tc>
        <w:tc>
          <w:tcPr>
            <w:tcW w:w="1985" w:type="dxa"/>
            <w:shd w:val="clear" w:color="auto" w:fill="auto"/>
            <w:hideMark/>
          </w:tcPr>
          <w:p w:rsidR="00E94CCC" w:rsidRPr="00A75169" w:rsidRDefault="00E94CCC" w:rsidP="00D42526">
            <w:pPr>
              <w:pStyle w:val="ConsPlusNormal"/>
              <w:jc w:val="center"/>
              <w:rPr>
                <w:rFonts w:ascii="Times New Roman" w:hAnsi="Times New Roman" w:cs="Times New Roman"/>
                <w:szCs w:val="22"/>
              </w:rPr>
            </w:pPr>
            <w:r w:rsidRPr="00A75169">
              <w:rPr>
                <w:rFonts w:ascii="Times New Roman" w:hAnsi="Times New Roman" w:cs="Times New Roman"/>
                <w:szCs w:val="22"/>
              </w:rPr>
              <w:t>35</w:t>
            </w:r>
          </w:p>
        </w:tc>
        <w:tc>
          <w:tcPr>
            <w:tcW w:w="992" w:type="dxa"/>
            <w:shd w:val="clear" w:color="auto" w:fill="auto"/>
            <w:hideMark/>
          </w:tcPr>
          <w:p w:rsidR="00E94CCC" w:rsidRPr="00A75169" w:rsidRDefault="00E94CCC" w:rsidP="00D42526">
            <w:pPr>
              <w:pStyle w:val="ConsPlusNormal"/>
              <w:jc w:val="center"/>
              <w:rPr>
                <w:rFonts w:ascii="Times New Roman" w:hAnsi="Times New Roman" w:cs="Times New Roman"/>
                <w:szCs w:val="22"/>
              </w:rPr>
            </w:pPr>
            <w:r w:rsidRPr="00A75169">
              <w:rPr>
                <w:rFonts w:ascii="Times New Roman" w:hAnsi="Times New Roman" w:cs="Times New Roman"/>
                <w:szCs w:val="22"/>
              </w:rPr>
              <w:t>36</w:t>
            </w:r>
          </w:p>
        </w:tc>
        <w:tc>
          <w:tcPr>
            <w:tcW w:w="992" w:type="dxa"/>
            <w:shd w:val="clear" w:color="auto" w:fill="auto"/>
          </w:tcPr>
          <w:p w:rsidR="00E94CCC" w:rsidRPr="00A75169" w:rsidRDefault="00E94CCC" w:rsidP="00D42526">
            <w:pPr>
              <w:pStyle w:val="ConsPlusNormal"/>
              <w:jc w:val="center"/>
              <w:rPr>
                <w:rFonts w:ascii="Times New Roman" w:hAnsi="Times New Roman" w:cs="Times New Roman"/>
                <w:szCs w:val="22"/>
              </w:rPr>
            </w:pPr>
            <w:r w:rsidRPr="00A75169">
              <w:rPr>
                <w:rFonts w:ascii="Times New Roman" w:hAnsi="Times New Roman" w:cs="Times New Roman"/>
                <w:szCs w:val="22"/>
              </w:rPr>
              <w:t>37</w:t>
            </w:r>
          </w:p>
        </w:tc>
        <w:tc>
          <w:tcPr>
            <w:tcW w:w="992" w:type="dxa"/>
          </w:tcPr>
          <w:p w:rsidR="00E94CCC" w:rsidRPr="00A75169" w:rsidRDefault="00E94CCC" w:rsidP="00E94CCC">
            <w:pPr>
              <w:pStyle w:val="ConsPlusNormal"/>
              <w:jc w:val="center"/>
              <w:rPr>
                <w:rFonts w:ascii="Times New Roman" w:hAnsi="Times New Roman" w:cs="Times New Roman"/>
                <w:szCs w:val="22"/>
              </w:rPr>
            </w:pPr>
            <w:r w:rsidRPr="00A75169">
              <w:rPr>
                <w:rFonts w:ascii="Times New Roman" w:hAnsi="Times New Roman" w:cs="Times New Roman"/>
                <w:szCs w:val="22"/>
              </w:rPr>
              <w:t>38</w:t>
            </w:r>
          </w:p>
        </w:tc>
        <w:tc>
          <w:tcPr>
            <w:tcW w:w="851" w:type="dxa"/>
          </w:tcPr>
          <w:p w:rsidR="00E94CCC" w:rsidRPr="00A75169" w:rsidRDefault="00E94CCC" w:rsidP="00E94CCC">
            <w:pPr>
              <w:jc w:val="center"/>
            </w:pPr>
            <w:r w:rsidRPr="00A75169">
              <w:rPr>
                <w:rFonts w:ascii="Times New Roman" w:hAnsi="Times New Roman" w:cs="Times New Roman"/>
              </w:rPr>
              <w:t>40</w:t>
            </w:r>
          </w:p>
        </w:tc>
        <w:tc>
          <w:tcPr>
            <w:tcW w:w="850" w:type="dxa"/>
          </w:tcPr>
          <w:p w:rsidR="00E94CCC" w:rsidRPr="00A75169" w:rsidRDefault="00E94CCC" w:rsidP="00E94CCC">
            <w:pPr>
              <w:jc w:val="center"/>
            </w:pPr>
            <w:r w:rsidRPr="00A75169">
              <w:rPr>
                <w:rFonts w:ascii="Times New Roman" w:hAnsi="Times New Roman" w:cs="Times New Roman"/>
              </w:rPr>
              <w:t>40</w:t>
            </w:r>
          </w:p>
        </w:tc>
        <w:tc>
          <w:tcPr>
            <w:tcW w:w="1843" w:type="dxa"/>
            <w:shd w:val="clear" w:color="auto" w:fill="auto"/>
            <w:hideMark/>
          </w:tcPr>
          <w:p w:rsidR="007D6CCA" w:rsidRPr="00A75169" w:rsidRDefault="00E94CCC" w:rsidP="00E94CCC">
            <w:pPr>
              <w:jc w:val="center"/>
            </w:pPr>
            <w:r w:rsidRPr="00A75169">
              <w:rPr>
                <w:rFonts w:ascii="Times New Roman" w:hAnsi="Times New Roman" w:cs="Times New Roman"/>
              </w:rPr>
              <w:t>40</w:t>
            </w:r>
          </w:p>
          <w:p w:rsidR="00E94CCC" w:rsidRPr="00A75169" w:rsidRDefault="007D6CCA" w:rsidP="007D6CCA">
            <w:pPr>
              <w:jc w:val="center"/>
            </w:pPr>
            <w:r w:rsidRPr="00A75169">
              <w:t>Увеличение может быть за счет волонтеров и новых НКО</w:t>
            </w:r>
          </w:p>
        </w:tc>
        <w:tc>
          <w:tcPr>
            <w:tcW w:w="3544" w:type="dxa"/>
          </w:tcPr>
          <w:p w:rsidR="00E94CCC" w:rsidRPr="00A75169" w:rsidRDefault="00E94CCC" w:rsidP="00D42526">
            <w:pPr>
              <w:pStyle w:val="ConsPlusNormal"/>
              <w:jc w:val="both"/>
              <w:rPr>
                <w:rFonts w:ascii="Times New Roman" w:hAnsi="Times New Roman" w:cs="Times New Roman"/>
                <w:szCs w:val="22"/>
              </w:rPr>
            </w:pPr>
            <w:r w:rsidRPr="00A75169">
              <w:rPr>
                <w:rFonts w:ascii="Times New Roman" w:hAnsi="Times New Roman" w:cs="Times New Roman"/>
                <w:szCs w:val="22"/>
              </w:rPr>
              <w:t>Указ Президента Российской Федерации от 07.05.2012 № 597 «О мероприятиях по реализации государственной социальной политики»;</w:t>
            </w:r>
          </w:p>
          <w:p w:rsidR="00E94CCC" w:rsidRPr="00A75169" w:rsidRDefault="00E94CCC" w:rsidP="00D42526">
            <w:pPr>
              <w:pStyle w:val="ConsPlusNormal"/>
              <w:jc w:val="both"/>
              <w:rPr>
                <w:rFonts w:ascii="Times New Roman" w:hAnsi="Times New Roman" w:cs="Times New Roman"/>
                <w:szCs w:val="22"/>
              </w:rPr>
            </w:pPr>
            <w:r w:rsidRPr="00A75169">
              <w:rPr>
                <w:rFonts w:ascii="Times New Roman" w:hAnsi="Times New Roman" w:cs="Times New Roman"/>
                <w:szCs w:val="22"/>
              </w:rPr>
              <w:t>показатель формируется по сведениям, предоставляемым социально ориентированными некоммерческими организациями – получателями субсидии, в отчетах по использованию субсидий;</w:t>
            </w:r>
          </w:p>
          <w:p w:rsidR="00E94CCC" w:rsidRPr="00A75169" w:rsidRDefault="00E94CCC" w:rsidP="00D42526">
            <w:pPr>
              <w:pStyle w:val="ConsPlusNormal"/>
              <w:jc w:val="both"/>
              <w:rPr>
                <w:rFonts w:ascii="Times New Roman" w:hAnsi="Times New Roman" w:cs="Times New Roman"/>
                <w:szCs w:val="22"/>
              </w:rPr>
            </w:pPr>
            <w:r w:rsidRPr="00A75169">
              <w:rPr>
                <w:rFonts w:ascii="Times New Roman" w:hAnsi="Times New Roman" w:cs="Times New Roman"/>
                <w:szCs w:val="22"/>
              </w:rPr>
              <w:t>расчет значения показателя определяется по формуле:</w:t>
            </w:r>
          </w:p>
          <w:p w:rsidR="00E94CCC" w:rsidRPr="00A75169" w:rsidRDefault="00E94CCC" w:rsidP="00D42526">
            <w:pPr>
              <w:pStyle w:val="ConsPlusNormal"/>
              <w:jc w:val="both"/>
              <w:rPr>
                <w:rFonts w:ascii="Times New Roman" w:hAnsi="Times New Roman" w:cs="Times New Roman"/>
                <w:szCs w:val="22"/>
              </w:rPr>
            </w:pPr>
            <w:r w:rsidRPr="00A75169">
              <w:rPr>
                <w:rFonts w:ascii="Times New Roman" w:hAnsi="Times New Roman" w:cs="Times New Roman"/>
                <w:szCs w:val="22"/>
              </w:rPr>
              <w:t>Ув = Чг/Чнас*100%, где:</w:t>
            </w:r>
          </w:p>
          <w:p w:rsidR="00E94CCC" w:rsidRPr="00A75169" w:rsidRDefault="00E94CCC" w:rsidP="00D42526">
            <w:pPr>
              <w:pStyle w:val="ConsPlusNormal"/>
              <w:jc w:val="both"/>
              <w:rPr>
                <w:rFonts w:ascii="Times New Roman" w:hAnsi="Times New Roman" w:cs="Times New Roman"/>
                <w:szCs w:val="22"/>
              </w:rPr>
            </w:pPr>
            <w:r w:rsidRPr="00A75169">
              <w:rPr>
                <w:rFonts w:ascii="Times New Roman" w:hAnsi="Times New Roman" w:cs="Times New Roman"/>
                <w:szCs w:val="22"/>
              </w:rPr>
              <w:t>Чг – число граждан, охваченных проектами социально ориентированных некоммерческих организаций, поддержанных в рамках муниципальной программы;</w:t>
            </w:r>
          </w:p>
          <w:p w:rsidR="00E94CCC" w:rsidRPr="00A75169" w:rsidRDefault="00E94CCC" w:rsidP="00D42526">
            <w:pPr>
              <w:pStyle w:val="ConsPlusNormal"/>
              <w:jc w:val="both"/>
              <w:rPr>
                <w:rFonts w:ascii="Times New Roman" w:hAnsi="Times New Roman" w:cs="Times New Roman"/>
                <w:szCs w:val="22"/>
              </w:rPr>
            </w:pPr>
            <w:r w:rsidRPr="00A75169">
              <w:rPr>
                <w:rFonts w:ascii="Times New Roman" w:hAnsi="Times New Roman" w:cs="Times New Roman"/>
                <w:szCs w:val="22"/>
              </w:rPr>
              <w:t>Чнас – общая численность населения Ханты-Мансийского района</w:t>
            </w:r>
          </w:p>
        </w:tc>
      </w:tr>
      <w:tr w:rsidR="00C83D62" w:rsidRPr="00A75169" w:rsidTr="00C83D62">
        <w:trPr>
          <w:trHeight w:val="240"/>
        </w:trPr>
        <w:tc>
          <w:tcPr>
            <w:tcW w:w="851" w:type="dxa"/>
            <w:shd w:val="clear" w:color="auto" w:fill="auto"/>
            <w:hideMark/>
          </w:tcPr>
          <w:p w:rsidR="00C83D62" w:rsidRPr="00A75169" w:rsidRDefault="00C83D62" w:rsidP="00D42526">
            <w:pPr>
              <w:pStyle w:val="ConsPlusNormal"/>
              <w:jc w:val="center"/>
              <w:rPr>
                <w:rFonts w:ascii="Times New Roman" w:hAnsi="Times New Roman" w:cs="Times New Roman"/>
                <w:szCs w:val="22"/>
              </w:rPr>
            </w:pPr>
            <w:r w:rsidRPr="00A75169">
              <w:rPr>
                <w:rFonts w:ascii="Times New Roman" w:hAnsi="Times New Roman" w:cs="Times New Roman"/>
                <w:szCs w:val="22"/>
              </w:rPr>
              <w:t>4.</w:t>
            </w:r>
          </w:p>
        </w:tc>
        <w:tc>
          <w:tcPr>
            <w:tcW w:w="2126" w:type="dxa"/>
            <w:shd w:val="clear" w:color="auto" w:fill="auto"/>
            <w:hideMark/>
          </w:tcPr>
          <w:p w:rsidR="00C83D62" w:rsidRPr="00A75169" w:rsidRDefault="00C83D62" w:rsidP="00D42526">
            <w:pPr>
              <w:pStyle w:val="ConsPlusNormal"/>
              <w:rPr>
                <w:rFonts w:ascii="Times New Roman" w:hAnsi="Times New Roman" w:cs="Times New Roman"/>
                <w:szCs w:val="22"/>
              </w:rPr>
            </w:pPr>
            <w:r w:rsidRPr="00A75169">
              <w:rPr>
                <w:rFonts w:ascii="Times New Roman" w:hAnsi="Times New Roman" w:cs="Times New Roman"/>
                <w:szCs w:val="22"/>
              </w:rPr>
              <w:t xml:space="preserve">Количество информационных </w:t>
            </w:r>
            <w:r w:rsidRPr="00A75169">
              <w:rPr>
                <w:rFonts w:ascii="Times New Roman" w:hAnsi="Times New Roman" w:cs="Times New Roman"/>
                <w:szCs w:val="22"/>
              </w:rPr>
              <w:lastRenderedPageBreak/>
              <w:t>сообщений в средствах массовой информации Ханты-Мансийского района о деятельности институтов гражданского общества (ед.)</w:t>
            </w:r>
          </w:p>
        </w:tc>
        <w:tc>
          <w:tcPr>
            <w:tcW w:w="1985" w:type="dxa"/>
            <w:shd w:val="clear" w:color="auto" w:fill="auto"/>
            <w:hideMark/>
          </w:tcPr>
          <w:p w:rsidR="00C83D62" w:rsidRPr="00A75169" w:rsidRDefault="00C83D62" w:rsidP="00D42526">
            <w:pPr>
              <w:pStyle w:val="ConsPlusNormal"/>
              <w:jc w:val="center"/>
              <w:rPr>
                <w:rFonts w:ascii="Times New Roman" w:hAnsi="Times New Roman" w:cs="Times New Roman"/>
                <w:szCs w:val="22"/>
              </w:rPr>
            </w:pPr>
            <w:r w:rsidRPr="00A75169">
              <w:rPr>
                <w:rFonts w:ascii="Times New Roman" w:hAnsi="Times New Roman" w:cs="Times New Roman"/>
                <w:szCs w:val="22"/>
              </w:rPr>
              <w:lastRenderedPageBreak/>
              <w:t>2</w:t>
            </w:r>
          </w:p>
        </w:tc>
        <w:tc>
          <w:tcPr>
            <w:tcW w:w="992" w:type="dxa"/>
            <w:shd w:val="clear" w:color="auto" w:fill="auto"/>
            <w:hideMark/>
          </w:tcPr>
          <w:p w:rsidR="00C83D62" w:rsidRPr="00A75169" w:rsidRDefault="00C83D62" w:rsidP="00D42526">
            <w:pPr>
              <w:pStyle w:val="ConsPlusNormal"/>
              <w:jc w:val="center"/>
              <w:rPr>
                <w:rFonts w:ascii="Times New Roman" w:hAnsi="Times New Roman" w:cs="Times New Roman"/>
                <w:szCs w:val="22"/>
              </w:rPr>
            </w:pPr>
            <w:r w:rsidRPr="00A75169">
              <w:rPr>
                <w:rFonts w:ascii="Times New Roman" w:hAnsi="Times New Roman" w:cs="Times New Roman"/>
                <w:szCs w:val="22"/>
              </w:rPr>
              <w:t>2</w:t>
            </w:r>
          </w:p>
        </w:tc>
        <w:tc>
          <w:tcPr>
            <w:tcW w:w="992" w:type="dxa"/>
            <w:shd w:val="clear" w:color="auto" w:fill="auto"/>
          </w:tcPr>
          <w:p w:rsidR="00C83D62" w:rsidRPr="00A75169" w:rsidRDefault="00C83D62" w:rsidP="00D42526">
            <w:pPr>
              <w:pStyle w:val="ConsPlusNormal"/>
              <w:jc w:val="center"/>
              <w:rPr>
                <w:rFonts w:ascii="Times New Roman" w:hAnsi="Times New Roman" w:cs="Times New Roman"/>
                <w:szCs w:val="22"/>
              </w:rPr>
            </w:pPr>
            <w:r w:rsidRPr="00A75169">
              <w:rPr>
                <w:rFonts w:ascii="Times New Roman" w:hAnsi="Times New Roman" w:cs="Times New Roman"/>
                <w:szCs w:val="22"/>
              </w:rPr>
              <w:t>2</w:t>
            </w:r>
          </w:p>
        </w:tc>
        <w:tc>
          <w:tcPr>
            <w:tcW w:w="992" w:type="dxa"/>
          </w:tcPr>
          <w:p w:rsidR="00C83D62" w:rsidRPr="00A75169" w:rsidRDefault="00C83D62" w:rsidP="00D42526">
            <w:pPr>
              <w:pStyle w:val="ConsPlusNormal"/>
              <w:jc w:val="center"/>
              <w:rPr>
                <w:rFonts w:ascii="Times New Roman" w:hAnsi="Times New Roman" w:cs="Times New Roman"/>
                <w:szCs w:val="22"/>
              </w:rPr>
            </w:pPr>
            <w:r w:rsidRPr="00A75169">
              <w:rPr>
                <w:rFonts w:ascii="Times New Roman" w:hAnsi="Times New Roman" w:cs="Times New Roman"/>
                <w:szCs w:val="22"/>
              </w:rPr>
              <w:t>2</w:t>
            </w:r>
          </w:p>
        </w:tc>
        <w:tc>
          <w:tcPr>
            <w:tcW w:w="851" w:type="dxa"/>
          </w:tcPr>
          <w:p w:rsidR="00C83D62" w:rsidRPr="00A75169" w:rsidRDefault="00C83D62" w:rsidP="00D42526">
            <w:pPr>
              <w:pStyle w:val="ConsPlusNormal"/>
              <w:jc w:val="center"/>
              <w:rPr>
                <w:rFonts w:ascii="Times New Roman" w:hAnsi="Times New Roman" w:cs="Times New Roman"/>
                <w:szCs w:val="22"/>
              </w:rPr>
            </w:pPr>
            <w:r w:rsidRPr="00A75169">
              <w:rPr>
                <w:rFonts w:ascii="Times New Roman" w:hAnsi="Times New Roman" w:cs="Times New Roman"/>
                <w:szCs w:val="22"/>
              </w:rPr>
              <w:t>2</w:t>
            </w:r>
          </w:p>
        </w:tc>
        <w:tc>
          <w:tcPr>
            <w:tcW w:w="850" w:type="dxa"/>
          </w:tcPr>
          <w:p w:rsidR="00C83D62" w:rsidRPr="00A75169" w:rsidRDefault="00107AC7" w:rsidP="00D42526">
            <w:pPr>
              <w:pStyle w:val="ConsPlusNormal"/>
              <w:jc w:val="center"/>
              <w:rPr>
                <w:rFonts w:ascii="Times New Roman" w:hAnsi="Times New Roman" w:cs="Times New Roman"/>
                <w:szCs w:val="22"/>
              </w:rPr>
            </w:pPr>
            <w:r w:rsidRPr="00A75169">
              <w:rPr>
                <w:rFonts w:ascii="Times New Roman" w:hAnsi="Times New Roman" w:cs="Times New Roman"/>
                <w:szCs w:val="22"/>
              </w:rPr>
              <w:t>2</w:t>
            </w:r>
          </w:p>
        </w:tc>
        <w:tc>
          <w:tcPr>
            <w:tcW w:w="1843" w:type="dxa"/>
            <w:shd w:val="clear" w:color="auto" w:fill="auto"/>
            <w:hideMark/>
          </w:tcPr>
          <w:p w:rsidR="00C83D62" w:rsidRPr="00A75169" w:rsidRDefault="00107AC7" w:rsidP="00D42526">
            <w:pPr>
              <w:pStyle w:val="ConsPlusNormal"/>
              <w:jc w:val="center"/>
              <w:rPr>
                <w:rFonts w:ascii="Times New Roman" w:hAnsi="Times New Roman" w:cs="Times New Roman"/>
                <w:szCs w:val="22"/>
              </w:rPr>
            </w:pPr>
            <w:r w:rsidRPr="00A75169">
              <w:rPr>
                <w:rFonts w:ascii="Times New Roman" w:hAnsi="Times New Roman" w:cs="Times New Roman"/>
                <w:szCs w:val="22"/>
              </w:rPr>
              <w:t>10</w:t>
            </w:r>
          </w:p>
        </w:tc>
        <w:tc>
          <w:tcPr>
            <w:tcW w:w="3544" w:type="dxa"/>
          </w:tcPr>
          <w:p w:rsidR="00C83D62" w:rsidRPr="00A75169" w:rsidRDefault="00C83D62" w:rsidP="00D42526">
            <w:pPr>
              <w:spacing w:after="0" w:line="240" w:lineRule="auto"/>
              <w:jc w:val="both"/>
              <w:rPr>
                <w:rFonts w:ascii="Times New Roman" w:eastAsia="Calibri" w:hAnsi="Times New Roman"/>
              </w:rPr>
            </w:pPr>
            <w:r w:rsidRPr="00A75169">
              <w:rPr>
                <w:rFonts w:ascii="Times New Roman" w:eastAsia="Calibri" w:hAnsi="Times New Roman"/>
              </w:rPr>
              <w:t xml:space="preserve">Указ Президента Российской Федерации от 07.05.2012 № 597 </w:t>
            </w:r>
            <w:r w:rsidRPr="00A75169">
              <w:rPr>
                <w:rFonts w:ascii="Times New Roman" w:eastAsia="Calibri" w:hAnsi="Times New Roman"/>
              </w:rPr>
              <w:br/>
            </w:r>
            <w:r w:rsidRPr="00A75169">
              <w:rPr>
                <w:rFonts w:ascii="Times New Roman" w:eastAsia="Calibri" w:hAnsi="Times New Roman"/>
              </w:rPr>
              <w:lastRenderedPageBreak/>
              <w:t>«О мероприятиях по реализации государственной социальной политики»;</w:t>
            </w:r>
          </w:p>
          <w:p w:rsidR="00C83D62" w:rsidRPr="00A75169" w:rsidRDefault="00C83D62" w:rsidP="00D42526">
            <w:pPr>
              <w:pStyle w:val="ConsPlusNormal"/>
              <w:jc w:val="both"/>
              <w:rPr>
                <w:rFonts w:ascii="Times New Roman" w:hAnsi="Times New Roman" w:cs="Times New Roman"/>
                <w:szCs w:val="22"/>
              </w:rPr>
            </w:pPr>
            <w:r w:rsidRPr="00A75169">
              <w:rPr>
                <w:rFonts w:ascii="Times New Roman" w:hAnsi="Times New Roman" w:cs="Times New Roman"/>
                <w:szCs w:val="22"/>
              </w:rPr>
              <w:t>показатель рассчитывается исходя из количества фактически размещенных сообщений на официальном сайте администрации Ханты-Мансийского района в сети Интернет и опубликованных материалов в газете «Наш район»;</w:t>
            </w:r>
          </w:p>
          <w:p w:rsidR="00C83D62" w:rsidRPr="00A75169" w:rsidRDefault="00C83D62" w:rsidP="00D42526">
            <w:pPr>
              <w:pStyle w:val="ConsPlusNormal"/>
              <w:jc w:val="both"/>
              <w:rPr>
                <w:rFonts w:ascii="Times New Roman" w:hAnsi="Times New Roman" w:cs="Times New Roman"/>
                <w:szCs w:val="22"/>
              </w:rPr>
            </w:pPr>
            <w:r w:rsidRPr="00A75169">
              <w:rPr>
                <w:rFonts w:ascii="Times New Roman" w:hAnsi="Times New Roman" w:cs="Times New Roman"/>
                <w:szCs w:val="22"/>
              </w:rPr>
              <w:t xml:space="preserve">источником информации является </w:t>
            </w:r>
            <w:r w:rsidRPr="00A75169">
              <w:rPr>
                <w:rFonts w:ascii="Times New Roman" w:hAnsi="Times New Roman"/>
                <w:szCs w:val="22"/>
              </w:rPr>
              <w:t xml:space="preserve">отдел по культуре, спорту и </w:t>
            </w:r>
            <w:r w:rsidRPr="00A75169">
              <w:rPr>
                <w:rFonts w:ascii="Times New Roman" w:hAnsi="Times New Roman"/>
              </w:rPr>
              <w:t>социальной политике А</w:t>
            </w:r>
            <w:r w:rsidRPr="00A75169">
              <w:rPr>
                <w:rFonts w:ascii="Times New Roman" w:hAnsi="Times New Roman"/>
                <w:szCs w:val="22"/>
              </w:rPr>
              <w:t>дминистрации Ханты-Мансийского района</w:t>
            </w:r>
          </w:p>
        </w:tc>
      </w:tr>
    </w:tbl>
    <w:p w:rsidR="00C83D62" w:rsidRPr="00A75169" w:rsidRDefault="00C83D62" w:rsidP="00D42526">
      <w:pPr>
        <w:spacing w:after="0" w:line="240" w:lineRule="auto"/>
        <w:ind w:right="-598"/>
        <w:jc w:val="right"/>
        <w:rPr>
          <w:rFonts w:ascii="Times New Roman" w:hAnsi="Times New Roman" w:cs="Times New Roman"/>
          <w:sz w:val="28"/>
          <w:szCs w:val="28"/>
        </w:rPr>
      </w:pPr>
    </w:p>
    <w:p w:rsidR="001951EF" w:rsidRPr="00A75169" w:rsidRDefault="001951EF" w:rsidP="00D42526">
      <w:pPr>
        <w:spacing w:after="0" w:line="240" w:lineRule="auto"/>
        <w:ind w:right="-598"/>
        <w:jc w:val="right"/>
        <w:rPr>
          <w:rFonts w:ascii="Times New Roman" w:hAnsi="Times New Roman" w:cs="Times New Roman"/>
          <w:sz w:val="28"/>
          <w:szCs w:val="28"/>
        </w:rPr>
      </w:pPr>
      <w:r w:rsidRPr="00A75169">
        <w:rPr>
          <w:rFonts w:ascii="Times New Roman" w:hAnsi="Times New Roman" w:cs="Times New Roman"/>
          <w:sz w:val="28"/>
          <w:szCs w:val="28"/>
        </w:rPr>
        <w:t>Таблица 2</w:t>
      </w:r>
    </w:p>
    <w:p w:rsidR="001951EF" w:rsidRPr="00A75169" w:rsidRDefault="001951EF" w:rsidP="00D42526">
      <w:pPr>
        <w:pStyle w:val="ConsPlusNormal"/>
        <w:jc w:val="center"/>
        <w:rPr>
          <w:rFonts w:ascii="Times New Roman" w:hAnsi="Times New Roman" w:cs="Times New Roman"/>
          <w:sz w:val="28"/>
          <w:szCs w:val="28"/>
        </w:rPr>
      </w:pPr>
      <w:r w:rsidRPr="00A75169">
        <w:rPr>
          <w:rFonts w:ascii="Times New Roman" w:hAnsi="Times New Roman" w:cs="Times New Roman"/>
          <w:sz w:val="28"/>
          <w:szCs w:val="28"/>
        </w:rPr>
        <w:t>Распределение финансовых ресурсов муниципальной программы</w:t>
      </w:r>
    </w:p>
    <w:p w:rsidR="00966DDB" w:rsidRPr="00A75169" w:rsidRDefault="00966DDB" w:rsidP="00D42526">
      <w:pPr>
        <w:pStyle w:val="ConsPlusNormal"/>
        <w:jc w:val="center"/>
        <w:rPr>
          <w:rFonts w:ascii="Times New Roman" w:hAnsi="Times New Roman" w:cs="Times New Roman"/>
          <w:sz w:val="28"/>
          <w:szCs w:val="28"/>
        </w:rPr>
      </w:pPr>
    </w:p>
    <w:tbl>
      <w:tblPr>
        <w:tblW w:w="5172"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992"/>
        <w:gridCol w:w="3408"/>
        <w:gridCol w:w="2128"/>
        <w:gridCol w:w="1837"/>
        <w:gridCol w:w="15"/>
        <w:gridCol w:w="1119"/>
        <w:gridCol w:w="12"/>
        <w:gridCol w:w="1122"/>
        <w:gridCol w:w="12"/>
        <w:gridCol w:w="1286"/>
        <w:gridCol w:w="1134"/>
        <w:gridCol w:w="851"/>
        <w:gridCol w:w="967"/>
      </w:tblGrid>
      <w:tr w:rsidR="0088740C" w:rsidRPr="00A75169" w:rsidTr="00266A21">
        <w:trPr>
          <w:trHeight w:val="20"/>
        </w:trPr>
        <w:tc>
          <w:tcPr>
            <w:tcW w:w="333" w:type="pct"/>
            <w:vMerge w:val="restart"/>
            <w:shd w:val="clear" w:color="auto" w:fill="auto"/>
            <w:hideMark/>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Номер основного мероприятия</w:t>
            </w:r>
          </w:p>
        </w:tc>
        <w:tc>
          <w:tcPr>
            <w:tcW w:w="1145" w:type="pct"/>
            <w:vMerge w:val="restart"/>
            <w:shd w:val="clear" w:color="auto" w:fill="auto"/>
            <w:hideMark/>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Основные мероприятия муниципальной программы (связь мероприятий с показателями муниципальной программы)</w:t>
            </w:r>
          </w:p>
        </w:tc>
        <w:tc>
          <w:tcPr>
            <w:tcW w:w="715" w:type="pct"/>
            <w:vMerge w:val="restart"/>
            <w:shd w:val="clear" w:color="auto" w:fill="auto"/>
            <w:hideMark/>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Ответственный исполнитель (соисполнитель)</w:t>
            </w:r>
          </w:p>
        </w:tc>
        <w:tc>
          <w:tcPr>
            <w:tcW w:w="622" w:type="pct"/>
            <w:gridSpan w:val="2"/>
            <w:vMerge w:val="restart"/>
            <w:shd w:val="clear" w:color="auto" w:fill="auto"/>
            <w:hideMark/>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Источники фина</w:t>
            </w:r>
            <w:r w:rsidR="00966DDB" w:rsidRPr="00A75169">
              <w:rPr>
                <w:rFonts w:ascii="Times New Roman" w:hAnsi="Times New Roman"/>
              </w:rPr>
              <w:t>нсирова</w:t>
            </w:r>
            <w:r w:rsidRPr="00A75169">
              <w:rPr>
                <w:rFonts w:ascii="Times New Roman" w:hAnsi="Times New Roman"/>
              </w:rPr>
              <w:t>ния</w:t>
            </w:r>
          </w:p>
        </w:tc>
        <w:tc>
          <w:tcPr>
            <w:tcW w:w="2185" w:type="pct"/>
            <w:gridSpan w:val="8"/>
            <w:shd w:val="clear" w:color="auto" w:fill="auto"/>
            <w:hideMark/>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Финансовые затраты на реализацию</w:t>
            </w:r>
          </w:p>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(тыс. рублей)</w:t>
            </w:r>
          </w:p>
        </w:tc>
      </w:tr>
      <w:tr w:rsidR="0088740C" w:rsidRPr="00A75169" w:rsidTr="00266A21">
        <w:trPr>
          <w:trHeight w:val="20"/>
        </w:trPr>
        <w:tc>
          <w:tcPr>
            <w:tcW w:w="333" w:type="pct"/>
            <w:vMerge/>
            <w:hideMark/>
          </w:tcPr>
          <w:p w:rsidR="0088740C" w:rsidRPr="00A75169" w:rsidRDefault="0088740C" w:rsidP="00D42526">
            <w:pPr>
              <w:spacing w:after="0" w:line="240" w:lineRule="auto"/>
              <w:jc w:val="center"/>
              <w:rPr>
                <w:rFonts w:ascii="Times New Roman" w:hAnsi="Times New Roman"/>
              </w:rPr>
            </w:pPr>
          </w:p>
        </w:tc>
        <w:tc>
          <w:tcPr>
            <w:tcW w:w="1145" w:type="pct"/>
            <w:vMerge/>
            <w:hideMark/>
          </w:tcPr>
          <w:p w:rsidR="0088740C" w:rsidRPr="00A75169" w:rsidRDefault="0088740C" w:rsidP="00D42526">
            <w:pPr>
              <w:spacing w:after="0" w:line="240" w:lineRule="auto"/>
              <w:jc w:val="center"/>
              <w:rPr>
                <w:rFonts w:ascii="Times New Roman" w:hAnsi="Times New Roman"/>
              </w:rPr>
            </w:pPr>
          </w:p>
        </w:tc>
        <w:tc>
          <w:tcPr>
            <w:tcW w:w="715" w:type="pct"/>
            <w:vMerge/>
            <w:hideMark/>
          </w:tcPr>
          <w:p w:rsidR="0088740C" w:rsidRPr="00A75169" w:rsidRDefault="0088740C" w:rsidP="00D42526">
            <w:pPr>
              <w:spacing w:after="0" w:line="240" w:lineRule="auto"/>
              <w:jc w:val="center"/>
              <w:rPr>
                <w:rFonts w:ascii="Times New Roman" w:hAnsi="Times New Roman"/>
              </w:rPr>
            </w:pPr>
          </w:p>
        </w:tc>
        <w:tc>
          <w:tcPr>
            <w:tcW w:w="622" w:type="pct"/>
            <w:gridSpan w:val="2"/>
            <w:vMerge/>
            <w:hideMark/>
          </w:tcPr>
          <w:p w:rsidR="0088740C" w:rsidRPr="00A75169" w:rsidRDefault="0088740C" w:rsidP="00D42526">
            <w:pPr>
              <w:spacing w:after="0" w:line="240" w:lineRule="auto"/>
              <w:jc w:val="center"/>
              <w:rPr>
                <w:rFonts w:ascii="Times New Roman" w:hAnsi="Times New Roman"/>
              </w:rPr>
            </w:pPr>
          </w:p>
        </w:tc>
        <w:tc>
          <w:tcPr>
            <w:tcW w:w="380" w:type="pct"/>
            <w:gridSpan w:val="2"/>
            <w:vMerge w:val="restart"/>
            <w:shd w:val="clear" w:color="auto" w:fill="auto"/>
            <w:hideMark/>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всего</w:t>
            </w:r>
          </w:p>
        </w:tc>
        <w:tc>
          <w:tcPr>
            <w:tcW w:w="1805" w:type="pct"/>
            <w:gridSpan w:val="6"/>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в том числе:</w:t>
            </w:r>
          </w:p>
        </w:tc>
      </w:tr>
      <w:tr w:rsidR="000346D9" w:rsidRPr="00A75169" w:rsidTr="00266A21">
        <w:trPr>
          <w:trHeight w:val="20"/>
        </w:trPr>
        <w:tc>
          <w:tcPr>
            <w:tcW w:w="333" w:type="pct"/>
            <w:vMerge/>
            <w:hideMark/>
          </w:tcPr>
          <w:p w:rsidR="0088740C" w:rsidRPr="00A75169" w:rsidRDefault="0088740C" w:rsidP="00D42526">
            <w:pPr>
              <w:spacing w:after="0" w:line="240" w:lineRule="auto"/>
              <w:jc w:val="center"/>
              <w:rPr>
                <w:rFonts w:ascii="Times New Roman" w:hAnsi="Times New Roman"/>
              </w:rPr>
            </w:pPr>
          </w:p>
        </w:tc>
        <w:tc>
          <w:tcPr>
            <w:tcW w:w="1145" w:type="pct"/>
            <w:vMerge/>
            <w:hideMark/>
          </w:tcPr>
          <w:p w:rsidR="0088740C" w:rsidRPr="00A75169" w:rsidRDefault="0088740C" w:rsidP="00D42526">
            <w:pPr>
              <w:spacing w:after="0" w:line="240" w:lineRule="auto"/>
              <w:jc w:val="center"/>
              <w:rPr>
                <w:rFonts w:ascii="Times New Roman" w:hAnsi="Times New Roman"/>
              </w:rPr>
            </w:pPr>
          </w:p>
        </w:tc>
        <w:tc>
          <w:tcPr>
            <w:tcW w:w="715" w:type="pct"/>
            <w:vMerge/>
            <w:hideMark/>
          </w:tcPr>
          <w:p w:rsidR="0088740C" w:rsidRPr="00A75169" w:rsidRDefault="0088740C" w:rsidP="00D42526">
            <w:pPr>
              <w:spacing w:after="0" w:line="240" w:lineRule="auto"/>
              <w:jc w:val="center"/>
              <w:rPr>
                <w:rFonts w:ascii="Times New Roman" w:hAnsi="Times New Roman"/>
              </w:rPr>
            </w:pPr>
          </w:p>
        </w:tc>
        <w:tc>
          <w:tcPr>
            <w:tcW w:w="622" w:type="pct"/>
            <w:gridSpan w:val="2"/>
            <w:vMerge/>
            <w:hideMark/>
          </w:tcPr>
          <w:p w:rsidR="0088740C" w:rsidRPr="00A75169" w:rsidRDefault="0088740C" w:rsidP="00D42526">
            <w:pPr>
              <w:spacing w:after="0" w:line="240" w:lineRule="auto"/>
              <w:jc w:val="center"/>
              <w:rPr>
                <w:rFonts w:ascii="Times New Roman" w:hAnsi="Times New Roman"/>
              </w:rPr>
            </w:pPr>
          </w:p>
        </w:tc>
        <w:tc>
          <w:tcPr>
            <w:tcW w:w="380" w:type="pct"/>
            <w:gridSpan w:val="2"/>
            <w:vMerge/>
            <w:hideMark/>
          </w:tcPr>
          <w:p w:rsidR="0088740C" w:rsidRPr="00A75169" w:rsidRDefault="0088740C" w:rsidP="00D42526">
            <w:pPr>
              <w:spacing w:after="0" w:line="240" w:lineRule="auto"/>
              <w:jc w:val="center"/>
              <w:rPr>
                <w:rFonts w:ascii="Times New Roman" w:hAnsi="Times New Roman"/>
              </w:rPr>
            </w:pPr>
          </w:p>
        </w:tc>
        <w:tc>
          <w:tcPr>
            <w:tcW w:w="381" w:type="pct"/>
            <w:gridSpan w:val="2"/>
            <w:shd w:val="clear" w:color="auto" w:fill="auto"/>
            <w:hideMark/>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2019</w:t>
            </w:r>
            <w:r w:rsidRPr="00A75169">
              <w:rPr>
                <w:rFonts w:ascii="Times New Roman" w:hAnsi="Times New Roman"/>
              </w:rPr>
              <w:br/>
              <w:t>год</w:t>
            </w:r>
          </w:p>
        </w:tc>
        <w:tc>
          <w:tcPr>
            <w:tcW w:w="432" w:type="pct"/>
            <w:shd w:val="clear" w:color="auto" w:fill="auto"/>
            <w:hideMark/>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2020</w:t>
            </w:r>
            <w:r w:rsidRPr="00A75169">
              <w:rPr>
                <w:rFonts w:ascii="Times New Roman" w:hAnsi="Times New Roman"/>
              </w:rPr>
              <w:br/>
              <w:t>год</w:t>
            </w:r>
          </w:p>
        </w:tc>
        <w:tc>
          <w:tcPr>
            <w:tcW w:w="381" w:type="pc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2021</w:t>
            </w:r>
            <w:r w:rsidRPr="00A75169">
              <w:rPr>
                <w:rFonts w:ascii="Times New Roman" w:hAnsi="Times New Roman"/>
              </w:rPr>
              <w:br/>
              <w:t>год</w:t>
            </w:r>
          </w:p>
        </w:tc>
        <w:tc>
          <w:tcPr>
            <w:tcW w:w="286" w:type="pc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2022</w:t>
            </w:r>
            <w:r w:rsidRPr="00A75169">
              <w:rPr>
                <w:rFonts w:ascii="Times New Roman" w:hAnsi="Times New Roman"/>
              </w:rPr>
              <w:br/>
              <w:t>год</w:t>
            </w:r>
          </w:p>
        </w:tc>
        <w:tc>
          <w:tcPr>
            <w:tcW w:w="325" w:type="pc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2023 год</w:t>
            </w:r>
          </w:p>
        </w:tc>
      </w:tr>
      <w:tr w:rsidR="000346D9" w:rsidRPr="00A75169" w:rsidTr="00266A21">
        <w:trPr>
          <w:trHeight w:val="20"/>
        </w:trPr>
        <w:tc>
          <w:tcPr>
            <w:tcW w:w="333" w:type="pct"/>
            <w:vMerge w:val="restart"/>
            <w:shd w:val="clear" w:color="auto" w:fill="auto"/>
            <w:hideMark/>
          </w:tcPr>
          <w:p w:rsidR="00264F7D" w:rsidRPr="00A75169" w:rsidRDefault="00264F7D" w:rsidP="00D42526">
            <w:pPr>
              <w:spacing w:after="0" w:line="240" w:lineRule="auto"/>
              <w:jc w:val="center"/>
              <w:rPr>
                <w:rFonts w:ascii="Times New Roman" w:hAnsi="Times New Roman"/>
              </w:rPr>
            </w:pPr>
            <w:r w:rsidRPr="00A75169">
              <w:rPr>
                <w:rFonts w:ascii="Times New Roman" w:hAnsi="Times New Roman"/>
              </w:rPr>
              <w:t>1.</w:t>
            </w:r>
          </w:p>
        </w:tc>
        <w:tc>
          <w:tcPr>
            <w:tcW w:w="1145" w:type="pct"/>
            <w:vMerge w:val="restart"/>
            <w:shd w:val="clear" w:color="auto" w:fill="auto"/>
            <w:hideMark/>
          </w:tcPr>
          <w:p w:rsidR="00264F7D" w:rsidRPr="00A75169" w:rsidRDefault="00264F7D" w:rsidP="00D42526">
            <w:pPr>
              <w:spacing w:after="0" w:line="240" w:lineRule="auto"/>
              <w:rPr>
                <w:rFonts w:ascii="Times New Roman" w:hAnsi="Times New Roman"/>
              </w:rPr>
            </w:pPr>
            <w:r w:rsidRPr="00A75169">
              <w:rPr>
                <w:rFonts w:ascii="Times New Roman" w:hAnsi="Times New Roman"/>
              </w:rPr>
              <w:t xml:space="preserve">Основное мероприятие: </w:t>
            </w:r>
          </w:p>
          <w:p w:rsidR="00264F7D" w:rsidRPr="00A75169" w:rsidRDefault="00264F7D" w:rsidP="00D42526">
            <w:pPr>
              <w:spacing w:after="0" w:line="240" w:lineRule="auto"/>
              <w:rPr>
                <w:rFonts w:ascii="Times New Roman" w:hAnsi="Times New Roman"/>
              </w:rPr>
            </w:pPr>
            <w:r w:rsidRPr="00A75169">
              <w:rPr>
                <w:rFonts w:ascii="Times New Roman" w:hAnsi="Times New Roman"/>
              </w:rPr>
              <w:t>Муниципальная поддержка проектов социально ориентированных некоммерческих организаций, направленных на развитие гражданского общества (показатели 1, 3)</w:t>
            </w:r>
          </w:p>
        </w:tc>
        <w:tc>
          <w:tcPr>
            <w:tcW w:w="715" w:type="pct"/>
            <w:vMerge w:val="restart"/>
            <w:shd w:val="clear" w:color="auto" w:fill="auto"/>
            <w:hideMark/>
          </w:tcPr>
          <w:p w:rsidR="00264F7D" w:rsidRPr="00A75169" w:rsidRDefault="00264F7D" w:rsidP="00D42526">
            <w:pPr>
              <w:spacing w:after="0" w:line="240" w:lineRule="auto"/>
              <w:rPr>
                <w:rFonts w:ascii="Times New Roman" w:hAnsi="Times New Roman"/>
              </w:rPr>
            </w:pPr>
          </w:p>
        </w:tc>
        <w:tc>
          <w:tcPr>
            <w:tcW w:w="622" w:type="pct"/>
            <w:gridSpan w:val="2"/>
            <w:shd w:val="clear" w:color="auto" w:fill="auto"/>
            <w:hideMark/>
          </w:tcPr>
          <w:p w:rsidR="00264F7D" w:rsidRPr="00A75169" w:rsidRDefault="00264F7D" w:rsidP="00D42526">
            <w:pPr>
              <w:spacing w:after="0" w:line="240" w:lineRule="auto"/>
              <w:rPr>
                <w:rFonts w:ascii="Times New Roman" w:hAnsi="Times New Roman"/>
              </w:rPr>
            </w:pPr>
            <w:r w:rsidRPr="00A75169">
              <w:rPr>
                <w:rFonts w:ascii="Times New Roman" w:hAnsi="Times New Roman"/>
              </w:rPr>
              <w:t>всего</w:t>
            </w:r>
          </w:p>
        </w:tc>
        <w:tc>
          <w:tcPr>
            <w:tcW w:w="380" w:type="pct"/>
            <w:gridSpan w:val="2"/>
            <w:shd w:val="clear" w:color="auto" w:fill="auto"/>
          </w:tcPr>
          <w:p w:rsidR="00264F7D" w:rsidRPr="00A75169" w:rsidRDefault="00264F7D" w:rsidP="00D42526">
            <w:pPr>
              <w:spacing w:after="0" w:line="240" w:lineRule="auto"/>
              <w:jc w:val="center"/>
              <w:rPr>
                <w:rFonts w:ascii="Times New Roman" w:hAnsi="Times New Roman"/>
              </w:rPr>
            </w:pPr>
            <w:r w:rsidRPr="00A75169">
              <w:rPr>
                <w:rFonts w:ascii="Times New Roman" w:hAnsi="Times New Roman"/>
              </w:rPr>
              <w:t>5300,00</w:t>
            </w:r>
          </w:p>
        </w:tc>
        <w:tc>
          <w:tcPr>
            <w:tcW w:w="381" w:type="pct"/>
            <w:gridSpan w:val="2"/>
            <w:shd w:val="clear" w:color="auto" w:fill="auto"/>
            <w:hideMark/>
          </w:tcPr>
          <w:p w:rsidR="00264F7D" w:rsidRPr="00A75169" w:rsidRDefault="00264F7D" w:rsidP="001513E9">
            <w:pPr>
              <w:spacing w:after="0" w:line="240" w:lineRule="auto"/>
              <w:jc w:val="center"/>
              <w:rPr>
                <w:rFonts w:ascii="Times New Roman" w:hAnsi="Times New Roman"/>
              </w:rPr>
            </w:pPr>
            <w:r w:rsidRPr="00A75169">
              <w:rPr>
                <w:rFonts w:ascii="Times New Roman" w:hAnsi="Times New Roman"/>
              </w:rPr>
              <w:t>1 150,00</w:t>
            </w:r>
          </w:p>
        </w:tc>
        <w:tc>
          <w:tcPr>
            <w:tcW w:w="432" w:type="pct"/>
            <w:shd w:val="clear" w:color="auto" w:fill="auto"/>
            <w:hideMark/>
          </w:tcPr>
          <w:p w:rsidR="00264F7D" w:rsidRPr="00A75169" w:rsidRDefault="00264F7D" w:rsidP="001513E9">
            <w:pPr>
              <w:spacing w:after="0" w:line="240" w:lineRule="auto"/>
              <w:jc w:val="center"/>
              <w:rPr>
                <w:rFonts w:ascii="Times New Roman" w:hAnsi="Times New Roman"/>
              </w:rPr>
            </w:pPr>
            <w:r w:rsidRPr="00A75169">
              <w:rPr>
                <w:rFonts w:ascii="Times New Roman" w:hAnsi="Times New Roman"/>
              </w:rPr>
              <w:t>1 150,00</w:t>
            </w:r>
          </w:p>
        </w:tc>
        <w:tc>
          <w:tcPr>
            <w:tcW w:w="381" w:type="pct"/>
          </w:tcPr>
          <w:p w:rsidR="00264F7D" w:rsidRPr="00A75169" w:rsidRDefault="00264F7D" w:rsidP="001513E9">
            <w:pPr>
              <w:spacing w:after="0" w:line="240" w:lineRule="auto"/>
              <w:jc w:val="center"/>
              <w:rPr>
                <w:rFonts w:ascii="Times New Roman" w:hAnsi="Times New Roman"/>
              </w:rPr>
            </w:pPr>
            <w:r w:rsidRPr="00A75169">
              <w:rPr>
                <w:rFonts w:ascii="Times New Roman" w:hAnsi="Times New Roman"/>
              </w:rPr>
              <w:t>1000,0</w:t>
            </w:r>
          </w:p>
        </w:tc>
        <w:tc>
          <w:tcPr>
            <w:tcW w:w="286" w:type="pct"/>
          </w:tcPr>
          <w:p w:rsidR="00264F7D" w:rsidRPr="00A75169" w:rsidRDefault="00264F7D" w:rsidP="001513E9">
            <w:pPr>
              <w:jc w:val="center"/>
            </w:pPr>
            <w:r w:rsidRPr="00A75169">
              <w:rPr>
                <w:rFonts w:ascii="Times New Roman" w:hAnsi="Times New Roman"/>
              </w:rPr>
              <w:t>1000,0</w:t>
            </w:r>
          </w:p>
        </w:tc>
        <w:tc>
          <w:tcPr>
            <w:tcW w:w="325" w:type="pct"/>
          </w:tcPr>
          <w:p w:rsidR="00264F7D" w:rsidRPr="00A75169" w:rsidRDefault="00264F7D" w:rsidP="001513E9">
            <w:pPr>
              <w:jc w:val="center"/>
            </w:pPr>
            <w:r w:rsidRPr="00A75169">
              <w:rPr>
                <w:rFonts w:ascii="Times New Roman" w:hAnsi="Times New Roman"/>
              </w:rPr>
              <w:t>1000,0</w:t>
            </w:r>
          </w:p>
        </w:tc>
      </w:tr>
      <w:tr w:rsidR="000346D9" w:rsidRPr="00A75169" w:rsidTr="00266A21">
        <w:trPr>
          <w:trHeight w:val="20"/>
        </w:trPr>
        <w:tc>
          <w:tcPr>
            <w:tcW w:w="333" w:type="pct"/>
            <w:vMerge/>
            <w:hideMark/>
          </w:tcPr>
          <w:p w:rsidR="00264F7D" w:rsidRPr="00A75169" w:rsidRDefault="00264F7D" w:rsidP="00D42526">
            <w:pPr>
              <w:spacing w:after="0" w:line="240" w:lineRule="auto"/>
              <w:jc w:val="center"/>
              <w:rPr>
                <w:rFonts w:ascii="Times New Roman" w:hAnsi="Times New Roman"/>
              </w:rPr>
            </w:pPr>
          </w:p>
        </w:tc>
        <w:tc>
          <w:tcPr>
            <w:tcW w:w="1145" w:type="pct"/>
            <w:vMerge/>
            <w:hideMark/>
          </w:tcPr>
          <w:p w:rsidR="00264F7D" w:rsidRPr="00A75169" w:rsidRDefault="00264F7D" w:rsidP="00D42526">
            <w:pPr>
              <w:spacing w:after="0" w:line="240" w:lineRule="auto"/>
              <w:rPr>
                <w:rFonts w:ascii="Times New Roman" w:hAnsi="Times New Roman"/>
              </w:rPr>
            </w:pPr>
          </w:p>
        </w:tc>
        <w:tc>
          <w:tcPr>
            <w:tcW w:w="715" w:type="pct"/>
            <w:vMerge/>
            <w:hideMark/>
          </w:tcPr>
          <w:p w:rsidR="00264F7D" w:rsidRPr="00A75169" w:rsidRDefault="00264F7D" w:rsidP="00D42526">
            <w:pPr>
              <w:spacing w:after="0" w:line="240" w:lineRule="auto"/>
              <w:rPr>
                <w:rFonts w:ascii="Times New Roman" w:hAnsi="Times New Roman"/>
              </w:rPr>
            </w:pPr>
          </w:p>
        </w:tc>
        <w:tc>
          <w:tcPr>
            <w:tcW w:w="622" w:type="pct"/>
            <w:gridSpan w:val="2"/>
            <w:shd w:val="clear" w:color="auto" w:fill="auto"/>
            <w:hideMark/>
          </w:tcPr>
          <w:p w:rsidR="00264F7D" w:rsidRPr="00A75169" w:rsidRDefault="00264F7D" w:rsidP="00D42526">
            <w:pPr>
              <w:spacing w:after="0" w:line="240" w:lineRule="auto"/>
              <w:rPr>
                <w:rFonts w:ascii="Times New Roman" w:hAnsi="Times New Roman"/>
              </w:rPr>
            </w:pPr>
            <w:r w:rsidRPr="00A75169">
              <w:rPr>
                <w:rFonts w:ascii="Times New Roman" w:hAnsi="Times New Roman"/>
              </w:rPr>
              <w:t xml:space="preserve">бюджет района </w:t>
            </w:r>
          </w:p>
        </w:tc>
        <w:tc>
          <w:tcPr>
            <w:tcW w:w="380" w:type="pct"/>
            <w:gridSpan w:val="2"/>
            <w:shd w:val="clear" w:color="auto" w:fill="auto"/>
          </w:tcPr>
          <w:p w:rsidR="00264F7D" w:rsidRPr="00A75169" w:rsidRDefault="00264F7D" w:rsidP="00D42526">
            <w:pPr>
              <w:spacing w:after="0" w:line="240" w:lineRule="auto"/>
              <w:jc w:val="center"/>
              <w:rPr>
                <w:rFonts w:ascii="Times New Roman" w:hAnsi="Times New Roman"/>
              </w:rPr>
            </w:pPr>
            <w:r w:rsidRPr="00A75169">
              <w:rPr>
                <w:rFonts w:ascii="Times New Roman" w:hAnsi="Times New Roman"/>
              </w:rPr>
              <w:t>5300,00</w:t>
            </w:r>
          </w:p>
        </w:tc>
        <w:tc>
          <w:tcPr>
            <w:tcW w:w="381" w:type="pct"/>
            <w:gridSpan w:val="2"/>
            <w:shd w:val="clear" w:color="auto" w:fill="auto"/>
            <w:hideMark/>
          </w:tcPr>
          <w:p w:rsidR="00264F7D" w:rsidRPr="00A75169" w:rsidRDefault="00264F7D" w:rsidP="00D42526">
            <w:pPr>
              <w:spacing w:after="0" w:line="240" w:lineRule="auto"/>
              <w:jc w:val="center"/>
              <w:rPr>
                <w:rFonts w:ascii="Times New Roman" w:hAnsi="Times New Roman"/>
              </w:rPr>
            </w:pPr>
            <w:r w:rsidRPr="00A75169">
              <w:rPr>
                <w:rFonts w:ascii="Times New Roman" w:hAnsi="Times New Roman"/>
              </w:rPr>
              <w:t>1 150,00</w:t>
            </w:r>
          </w:p>
        </w:tc>
        <w:tc>
          <w:tcPr>
            <w:tcW w:w="432" w:type="pct"/>
            <w:shd w:val="clear" w:color="auto" w:fill="auto"/>
            <w:hideMark/>
          </w:tcPr>
          <w:p w:rsidR="00264F7D" w:rsidRPr="00A75169" w:rsidRDefault="00264F7D" w:rsidP="00D42526">
            <w:pPr>
              <w:spacing w:after="0" w:line="240" w:lineRule="auto"/>
              <w:jc w:val="center"/>
              <w:rPr>
                <w:rFonts w:ascii="Times New Roman" w:hAnsi="Times New Roman"/>
              </w:rPr>
            </w:pPr>
            <w:r w:rsidRPr="00A75169">
              <w:rPr>
                <w:rFonts w:ascii="Times New Roman" w:hAnsi="Times New Roman"/>
              </w:rPr>
              <w:t>1 150,00</w:t>
            </w:r>
          </w:p>
        </w:tc>
        <w:tc>
          <w:tcPr>
            <w:tcW w:w="381" w:type="pct"/>
          </w:tcPr>
          <w:p w:rsidR="00264F7D" w:rsidRPr="00A75169" w:rsidRDefault="00264F7D" w:rsidP="00264F7D">
            <w:pPr>
              <w:jc w:val="center"/>
            </w:pPr>
            <w:r w:rsidRPr="00A75169">
              <w:rPr>
                <w:rFonts w:ascii="Times New Roman" w:hAnsi="Times New Roman"/>
              </w:rPr>
              <w:t>1000,0</w:t>
            </w:r>
          </w:p>
        </w:tc>
        <w:tc>
          <w:tcPr>
            <w:tcW w:w="286" w:type="pct"/>
          </w:tcPr>
          <w:p w:rsidR="00264F7D" w:rsidRPr="00A75169" w:rsidRDefault="00264F7D" w:rsidP="00264F7D">
            <w:pPr>
              <w:jc w:val="center"/>
            </w:pPr>
            <w:r w:rsidRPr="00A75169">
              <w:rPr>
                <w:rFonts w:ascii="Times New Roman" w:hAnsi="Times New Roman"/>
              </w:rPr>
              <w:t>1000,0</w:t>
            </w:r>
          </w:p>
        </w:tc>
        <w:tc>
          <w:tcPr>
            <w:tcW w:w="325" w:type="pct"/>
          </w:tcPr>
          <w:p w:rsidR="00264F7D" w:rsidRPr="00A75169" w:rsidRDefault="00264F7D" w:rsidP="00264F7D">
            <w:pPr>
              <w:jc w:val="center"/>
            </w:pPr>
            <w:r w:rsidRPr="00A75169">
              <w:rPr>
                <w:rFonts w:ascii="Times New Roman" w:hAnsi="Times New Roman"/>
              </w:rPr>
              <w:t>1000,0</w:t>
            </w:r>
          </w:p>
        </w:tc>
      </w:tr>
      <w:tr w:rsidR="000346D9" w:rsidRPr="00A75169" w:rsidTr="00266A21">
        <w:trPr>
          <w:trHeight w:val="20"/>
        </w:trPr>
        <w:tc>
          <w:tcPr>
            <w:tcW w:w="333" w:type="pct"/>
            <w:vMerge w:val="restart"/>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1.1.</w:t>
            </w:r>
          </w:p>
        </w:tc>
        <w:tc>
          <w:tcPr>
            <w:tcW w:w="1145" w:type="pct"/>
            <w:vMerge w:val="restart"/>
            <w:shd w:val="clear" w:color="auto" w:fill="auto"/>
          </w:tcPr>
          <w:p w:rsidR="0088740C" w:rsidRPr="00A75169" w:rsidRDefault="0088740C" w:rsidP="00D42526">
            <w:pPr>
              <w:spacing w:after="0" w:line="240" w:lineRule="auto"/>
              <w:rPr>
                <w:rFonts w:ascii="Times New Roman" w:hAnsi="Times New Roman"/>
              </w:rPr>
            </w:pPr>
            <w:r w:rsidRPr="00A75169">
              <w:rPr>
                <w:rFonts w:ascii="Times New Roman" w:hAnsi="Times New Roman"/>
              </w:rPr>
              <w:t xml:space="preserve">Субсидии на финансовое обеспечение проектов социально </w:t>
            </w:r>
            <w:r w:rsidRPr="00A75169">
              <w:rPr>
                <w:rFonts w:ascii="Times New Roman" w:hAnsi="Times New Roman"/>
              </w:rPr>
              <w:lastRenderedPageBreak/>
              <w:t>ориентированных некоммерческих организаций, направленных на повышение качества жизни людей пожилого возраста</w:t>
            </w:r>
          </w:p>
        </w:tc>
        <w:tc>
          <w:tcPr>
            <w:tcW w:w="715" w:type="pct"/>
            <w:shd w:val="clear" w:color="auto" w:fill="auto"/>
          </w:tcPr>
          <w:p w:rsidR="0088740C" w:rsidRPr="00A75169" w:rsidRDefault="0088740C" w:rsidP="00D42526">
            <w:pPr>
              <w:spacing w:after="0" w:line="240" w:lineRule="auto"/>
              <w:rPr>
                <w:rFonts w:ascii="Times New Roman" w:hAnsi="Times New Roman"/>
              </w:rPr>
            </w:pPr>
          </w:p>
        </w:tc>
        <w:tc>
          <w:tcPr>
            <w:tcW w:w="622" w:type="pct"/>
            <w:gridSpan w:val="2"/>
            <w:shd w:val="clear" w:color="auto" w:fill="auto"/>
          </w:tcPr>
          <w:p w:rsidR="0088740C" w:rsidRPr="00A75169" w:rsidRDefault="0088740C" w:rsidP="00D42526">
            <w:pPr>
              <w:spacing w:after="0" w:line="240" w:lineRule="auto"/>
              <w:rPr>
                <w:rFonts w:ascii="Times New Roman" w:hAnsi="Times New Roman"/>
              </w:rPr>
            </w:pPr>
            <w:r w:rsidRPr="00A75169">
              <w:rPr>
                <w:rFonts w:ascii="Times New Roman" w:hAnsi="Times New Roman"/>
              </w:rPr>
              <w:t>всего</w:t>
            </w:r>
          </w:p>
        </w:tc>
        <w:tc>
          <w:tcPr>
            <w:tcW w:w="380" w:type="pct"/>
            <w:gridSpan w:val="2"/>
            <w:shd w:val="clear" w:color="auto" w:fill="auto"/>
          </w:tcPr>
          <w:p w:rsidR="0088740C" w:rsidRPr="00A75169" w:rsidRDefault="00AD2C6C" w:rsidP="00D42526">
            <w:pPr>
              <w:spacing w:after="0" w:line="240" w:lineRule="auto"/>
              <w:jc w:val="center"/>
              <w:rPr>
                <w:rFonts w:ascii="Times New Roman" w:hAnsi="Times New Roman"/>
              </w:rPr>
            </w:pPr>
            <w:r w:rsidRPr="00A75169">
              <w:rPr>
                <w:rFonts w:ascii="Times New Roman" w:hAnsi="Times New Roman"/>
              </w:rPr>
              <w:t>2000,00</w:t>
            </w:r>
          </w:p>
        </w:tc>
        <w:tc>
          <w:tcPr>
            <w:tcW w:w="381" w:type="pct"/>
            <w:gridSpan w:val="2"/>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400,00</w:t>
            </w:r>
          </w:p>
        </w:tc>
        <w:tc>
          <w:tcPr>
            <w:tcW w:w="432" w:type="pct"/>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400,00</w:t>
            </w:r>
          </w:p>
        </w:tc>
        <w:tc>
          <w:tcPr>
            <w:tcW w:w="381" w:type="pc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400,00</w:t>
            </w:r>
          </w:p>
        </w:tc>
        <w:tc>
          <w:tcPr>
            <w:tcW w:w="286" w:type="pc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400,00</w:t>
            </w:r>
          </w:p>
        </w:tc>
        <w:tc>
          <w:tcPr>
            <w:tcW w:w="325" w:type="pc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400,00</w:t>
            </w:r>
          </w:p>
        </w:tc>
      </w:tr>
      <w:tr w:rsidR="000346D9" w:rsidRPr="00A75169" w:rsidTr="00266A21">
        <w:trPr>
          <w:trHeight w:val="20"/>
        </w:trPr>
        <w:tc>
          <w:tcPr>
            <w:tcW w:w="333" w:type="pct"/>
            <w:vMerge/>
            <w:shd w:val="clear" w:color="auto" w:fill="auto"/>
          </w:tcPr>
          <w:p w:rsidR="0088740C" w:rsidRPr="00A75169" w:rsidRDefault="0088740C" w:rsidP="00D42526">
            <w:pPr>
              <w:spacing w:after="0" w:line="240" w:lineRule="auto"/>
              <w:jc w:val="center"/>
              <w:rPr>
                <w:rFonts w:ascii="Times New Roman" w:hAnsi="Times New Roman"/>
              </w:rPr>
            </w:pPr>
          </w:p>
        </w:tc>
        <w:tc>
          <w:tcPr>
            <w:tcW w:w="1145" w:type="pct"/>
            <w:vMerge/>
            <w:shd w:val="clear" w:color="auto" w:fill="auto"/>
          </w:tcPr>
          <w:p w:rsidR="0088740C" w:rsidRPr="00A75169" w:rsidRDefault="0088740C" w:rsidP="00D42526">
            <w:pPr>
              <w:spacing w:after="0" w:line="240" w:lineRule="auto"/>
              <w:rPr>
                <w:rFonts w:ascii="Times New Roman" w:hAnsi="Times New Roman"/>
              </w:rPr>
            </w:pPr>
          </w:p>
        </w:tc>
        <w:tc>
          <w:tcPr>
            <w:tcW w:w="715" w:type="pct"/>
            <w:shd w:val="clear" w:color="auto" w:fill="auto"/>
          </w:tcPr>
          <w:p w:rsidR="0088740C" w:rsidRPr="00A75169" w:rsidRDefault="0088740C" w:rsidP="00D42526">
            <w:pPr>
              <w:spacing w:after="0" w:line="240" w:lineRule="auto"/>
              <w:rPr>
                <w:rFonts w:ascii="Times New Roman" w:hAnsi="Times New Roman"/>
              </w:rPr>
            </w:pPr>
            <w:r w:rsidRPr="00A75169">
              <w:rPr>
                <w:rFonts w:ascii="Times New Roman" w:hAnsi="Times New Roman"/>
              </w:rPr>
              <w:t xml:space="preserve">МКУ ХМР «Комитет </w:t>
            </w:r>
            <w:r w:rsidRPr="00A75169">
              <w:rPr>
                <w:rFonts w:ascii="Times New Roman" w:hAnsi="Times New Roman"/>
              </w:rPr>
              <w:lastRenderedPageBreak/>
              <w:t>по КСиСП»</w:t>
            </w:r>
          </w:p>
        </w:tc>
        <w:tc>
          <w:tcPr>
            <w:tcW w:w="622" w:type="pct"/>
            <w:gridSpan w:val="2"/>
            <w:shd w:val="clear" w:color="auto" w:fill="auto"/>
          </w:tcPr>
          <w:p w:rsidR="0088740C" w:rsidRPr="00A75169" w:rsidRDefault="0088740C" w:rsidP="00D42526">
            <w:pPr>
              <w:spacing w:after="0" w:line="240" w:lineRule="auto"/>
              <w:rPr>
                <w:rFonts w:ascii="Times New Roman" w:hAnsi="Times New Roman"/>
              </w:rPr>
            </w:pPr>
            <w:r w:rsidRPr="00A75169">
              <w:rPr>
                <w:rFonts w:ascii="Times New Roman" w:hAnsi="Times New Roman"/>
              </w:rPr>
              <w:lastRenderedPageBreak/>
              <w:t>бюджет района</w:t>
            </w:r>
          </w:p>
        </w:tc>
        <w:tc>
          <w:tcPr>
            <w:tcW w:w="380" w:type="pct"/>
            <w:gridSpan w:val="2"/>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629,00</w:t>
            </w:r>
          </w:p>
        </w:tc>
        <w:tc>
          <w:tcPr>
            <w:tcW w:w="381" w:type="pct"/>
            <w:gridSpan w:val="2"/>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400,00</w:t>
            </w:r>
          </w:p>
        </w:tc>
        <w:tc>
          <w:tcPr>
            <w:tcW w:w="432" w:type="pct"/>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229,00</w:t>
            </w:r>
          </w:p>
        </w:tc>
        <w:tc>
          <w:tcPr>
            <w:tcW w:w="381" w:type="pc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w:t>
            </w:r>
          </w:p>
        </w:tc>
        <w:tc>
          <w:tcPr>
            <w:tcW w:w="286" w:type="pc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w:t>
            </w:r>
          </w:p>
        </w:tc>
        <w:tc>
          <w:tcPr>
            <w:tcW w:w="325" w:type="pc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w:t>
            </w:r>
          </w:p>
        </w:tc>
      </w:tr>
      <w:tr w:rsidR="000346D9" w:rsidRPr="00A75169" w:rsidTr="00266A21">
        <w:trPr>
          <w:trHeight w:val="1771"/>
        </w:trPr>
        <w:tc>
          <w:tcPr>
            <w:tcW w:w="333" w:type="pct"/>
            <w:vMerge/>
            <w:shd w:val="clear" w:color="auto" w:fill="auto"/>
            <w:hideMark/>
          </w:tcPr>
          <w:p w:rsidR="0088740C" w:rsidRPr="00A75169" w:rsidRDefault="0088740C" w:rsidP="00D42526">
            <w:pPr>
              <w:spacing w:after="0" w:line="240" w:lineRule="auto"/>
              <w:jc w:val="center"/>
              <w:rPr>
                <w:rFonts w:ascii="Times New Roman" w:hAnsi="Times New Roman"/>
              </w:rPr>
            </w:pPr>
          </w:p>
        </w:tc>
        <w:tc>
          <w:tcPr>
            <w:tcW w:w="1145" w:type="pct"/>
            <w:vMerge/>
            <w:shd w:val="clear" w:color="auto" w:fill="auto"/>
            <w:hideMark/>
          </w:tcPr>
          <w:p w:rsidR="0088740C" w:rsidRPr="00A75169" w:rsidRDefault="0088740C" w:rsidP="00D42526">
            <w:pPr>
              <w:spacing w:after="0" w:line="240" w:lineRule="auto"/>
              <w:rPr>
                <w:rFonts w:ascii="Times New Roman" w:hAnsi="Times New Roman"/>
              </w:rPr>
            </w:pPr>
          </w:p>
        </w:tc>
        <w:tc>
          <w:tcPr>
            <w:tcW w:w="715" w:type="pct"/>
            <w:shd w:val="clear" w:color="auto" w:fill="auto"/>
            <w:hideMark/>
          </w:tcPr>
          <w:p w:rsidR="0088740C" w:rsidRPr="00A75169" w:rsidRDefault="0088740C" w:rsidP="00D42526">
            <w:pPr>
              <w:spacing w:after="0" w:line="240" w:lineRule="auto"/>
              <w:rPr>
                <w:rFonts w:ascii="Times New Roman" w:hAnsi="Times New Roman"/>
              </w:rPr>
            </w:pPr>
            <w:r w:rsidRPr="00A75169">
              <w:rPr>
                <w:rFonts w:ascii="Times New Roman" w:hAnsi="Times New Roman"/>
              </w:rPr>
              <w:t>Администрация Ханты-Мансийского района (отдел по культуре, спорту и социальной политике)</w:t>
            </w:r>
          </w:p>
        </w:tc>
        <w:tc>
          <w:tcPr>
            <w:tcW w:w="622" w:type="pct"/>
            <w:gridSpan w:val="2"/>
            <w:shd w:val="clear" w:color="auto" w:fill="auto"/>
          </w:tcPr>
          <w:p w:rsidR="0088740C" w:rsidRPr="00A75169" w:rsidRDefault="0088740C" w:rsidP="00D42526">
            <w:pPr>
              <w:spacing w:after="0" w:line="240" w:lineRule="auto"/>
              <w:rPr>
                <w:rFonts w:ascii="Times New Roman" w:hAnsi="Times New Roman"/>
              </w:rPr>
            </w:pPr>
            <w:r w:rsidRPr="00A75169">
              <w:rPr>
                <w:rFonts w:ascii="Times New Roman" w:hAnsi="Times New Roman"/>
              </w:rPr>
              <w:t xml:space="preserve">бюджет района </w:t>
            </w:r>
          </w:p>
        </w:tc>
        <w:tc>
          <w:tcPr>
            <w:tcW w:w="380" w:type="pct"/>
            <w:gridSpan w:val="2"/>
            <w:shd w:val="clear" w:color="auto" w:fill="auto"/>
          </w:tcPr>
          <w:p w:rsidR="0088740C" w:rsidRPr="00A75169" w:rsidRDefault="00AD2C6C" w:rsidP="00D42526">
            <w:pPr>
              <w:spacing w:after="0" w:line="240" w:lineRule="auto"/>
              <w:jc w:val="center"/>
              <w:rPr>
                <w:rFonts w:ascii="Times New Roman" w:hAnsi="Times New Roman"/>
              </w:rPr>
            </w:pPr>
            <w:r w:rsidRPr="00A75169">
              <w:rPr>
                <w:rFonts w:ascii="Times New Roman" w:hAnsi="Times New Roman"/>
              </w:rPr>
              <w:t>1371,00</w:t>
            </w:r>
          </w:p>
        </w:tc>
        <w:tc>
          <w:tcPr>
            <w:tcW w:w="381" w:type="pct"/>
            <w:gridSpan w:val="2"/>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w:t>
            </w:r>
          </w:p>
        </w:tc>
        <w:tc>
          <w:tcPr>
            <w:tcW w:w="432" w:type="pct"/>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171,00</w:t>
            </w:r>
          </w:p>
        </w:tc>
        <w:tc>
          <w:tcPr>
            <w:tcW w:w="381" w:type="pc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400,00</w:t>
            </w:r>
          </w:p>
        </w:tc>
        <w:tc>
          <w:tcPr>
            <w:tcW w:w="286" w:type="pc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400,00</w:t>
            </w:r>
          </w:p>
        </w:tc>
        <w:tc>
          <w:tcPr>
            <w:tcW w:w="325" w:type="pc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400,0</w:t>
            </w:r>
          </w:p>
        </w:tc>
      </w:tr>
      <w:tr w:rsidR="000346D9" w:rsidRPr="00A75169" w:rsidTr="00266A21">
        <w:trPr>
          <w:trHeight w:val="20"/>
        </w:trPr>
        <w:tc>
          <w:tcPr>
            <w:tcW w:w="333" w:type="pct"/>
            <w:vMerge w:val="restart"/>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1.2.</w:t>
            </w:r>
          </w:p>
        </w:tc>
        <w:tc>
          <w:tcPr>
            <w:tcW w:w="1145" w:type="pct"/>
            <w:vMerge w:val="restart"/>
            <w:shd w:val="clear" w:color="auto" w:fill="auto"/>
          </w:tcPr>
          <w:p w:rsidR="0088740C" w:rsidRPr="00A75169" w:rsidRDefault="0088740C" w:rsidP="00D42526">
            <w:pPr>
              <w:spacing w:after="0" w:line="240" w:lineRule="auto"/>
              <w:rPr>
                <w:rFonts w:ascii="Times New Roman" w:hAnsi="Times New Roman"/>
              </w:rPr>
            </w:pPr>
            <w:r w:rsidRPr="00A75169">
              <w:rPr>
                <w:rFonts w:ascii="Times New Roman" w:hAnsi="Times New Roman"/>
              </w:rPr>
              <w:t>Субсидии на финансовое обеспечение проектов социально ориентированных некоммерческих организаций, направленных на социальную адаптацию инвалидов и их семей</w:t>
            </w:r>
          </w:p>
        </w:tc>
        <w:tc>
          <w:tcPr>
            <w:tcW w:w="715" w:type="pct"/>
            <w:shd w:val="clear" w:color="auto" w:fill="auto"/>
          </w:tcPr>
          <w:p w:rsidR="0088740C" w:rsidRPr="00A75169" w:rsidRDefault="0088740C" w:rsidP="00D42526">
            <w:pPr>
              <w:spacing w:after="0" w:line="240" w:lineRule="auto"/>
              <w:rPr>
                <w:rFonts w:ascii="Times New Roman" w:hAnsi="Times New Roman"/>
              </w:rPr>
            </w:pPr>
          </w:p>
        </w:tc>
        <w:tc>
          <w:tcPr>
            <w:tcW w:w="622" w:type="pct"/>
            <w:gridSpan w:val="2"/>
            <w:shd w:val="clear" w:color="auto" w:fill="auto"/>
          </w:tcPr>
          <w:p w:rsidR="0088740C" w:rsidRPr="00A75169" w:rsidRDefault="0088740C" w:rsidP="00D42526">
            <w:pPr>
              <w:spacing w:after="0" w:line="240" w:lineRule="auto"/>
              <w:rPr>
                <w:rFonts w:ascii="Times New Roman" w:hAnsi="Times New Roman"/>
              </w:rPr>
            </w:pPr>
            <w:r w:rsidRPr="00A75169">
              <w:rPr>
                <w:rFonts w:ascii="Times New Roman" w:hAnsi="Times New Roman"/>
              </w:rPr>
              <w:t>всего</w:t>
            </w:r>
          </w:p>
        </w:tc>
        <w:tc>
          <w:tcPr>
            <w:tcW w:w="380" w:type="pct"/>
            <w:gridSpan w:val="2"/>
            <w:shd w:val="clear" w:color="auto" w:fill="auto"/>
          </w:tcPr>
          <w:p w:rsidR="0088740C" w:rsidRPr="00A75169" w:rsidRDefault="00AD2C6C" w:rsidP="00D42526">
            <w:pPr>
              <w:spacing w:after="0" w:line="240" w:lineRule="auto"/>
              <w:jc w:val="center"/>
              <w:rPr>
                <w:rFonts w:ascii="Times New Roman" w:hAnsi="Times New Roman"/>
              </w:rPr>
            </w:pPr>
            <w:r w:rsidRPr="00A75169">
              <w:rPr>
                <w:rFonts w:ascii="Times New Roman" w:hAnsi="Times New Roman"/>
              </w:rPr>
              <w:t>1750,00</w:t>
            </w:r>
          </w:p>
        </w:tc>
        <w:tc>
          <w:tcPr>
            <w:tcW w:w="381" w:type="pct"/>
            <w:gridSpan w:val="2"/>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350,00</w:t>
            </w:r>
          </w:p>
        </w:tc>
        <w:tc>
          <w:tcPr>
            <w:tcW w:w="432" w:type="pct"/>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350,00</w:t>
            </w:r>
          </w:p>
        </w:tc>
        <w:tc>
          <w:tcPr>
            <w:tcW w:w="381" w:type="pc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350,00</w:t>
            </w:r>
          </w:p>
        </w:tc>
        <w:tc>
          <w:tcPr>
            <w:tcW w:w="286" w:type="pc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350,00</w:t>
            </w:r>
          </w:p>
        </w:tc>
        <w:tc>
          <w:tcPr>
            <w:tcW w:w="325" w:type="pc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350,00</w:t>
            </w:r>
          </w:p>
        </w:tc>
      </w:tr>
      <w:tr w:rsidR="000346D9" w:rsidRPr="00A75169" w:rsidTr="00266A21">
        <w:trPr>
          <w:trHeight w:val="20"/>
        </w:trPr>
        <w:tc>
          <w:tcPr>
            <w:tcW w:w="333" w:type="pct"/>
            <w:vMerge/>
            <w:shd w:val="clear" w:color="auto" w:fill="auto"/>
          </w:tcPr>
          <w:p w:rsidR="0088740C" w:rsidRPr="00A75169" w:rsidRDefault="0088740C" w:rsidP="00D42526">
            <w:pPr>
              <w:spacing w:after="0" w:line="240" w:lineRule="auto"/>
              <w:jc w:val="center"/>
              <w:rPr>
                <w:rFonts w:ascii="Times New Roman" w:hAnsi="Times New Roman"/>
              </w:rPr>
            </w:pPr>
          </w:p>
        </w:tc>
        <w:tc>
          <w:tcPr>
            <w:tcW w:w="1145" w:type="pct"/>
            <w:vMerge/>
            <w:shd w:val="clear" w:color="auto" w:fill="auto"/>
          </w:tcPr>
          <w:p w:rsidR="0088740C" w:rsidRPr="00A75169" w:rsidRDefault="0088740C" w:rsidP="00D42526">
            <w:pPr>
              <w:spacing w:after="0" w:line="240" w:lineRule="auto"/>
              <w:rPr>
                <w:rFonts w:ascii="Times New Roman" w:hAnsi="Times New Roman"/>
              </w:rPr>
            </w:pPr>
          </w:p>
        </w:tc>
        <w:tc>
          <w:tcPr>
            <w:tcW w:w="715" w:type="pct"/>
            <w:shd w:val="clear" w:color="auto" w:fill="auto"/>
          </w:tcPr>
          <w:p w:rsidR="0088740C" w:rsidRPr="00A75169" w:rsidRDefault="0088740C" w:rsidP="00D42526">
            <w:pPr>
              <w:spacing w:after="0" w:line="240" w:lineRule="auto"/>
              <w:rPr>
                <w:rFonts w:ascii="Times New Roman" w:hAnsi="Times New Roman"/>
              </w:rPr>
            </w:pPr>
            <w:r w:rsidRPr="00A75169">
              <w:rPr>
                <w:rFonts w:ascii="Times New Roman" w:hAnsi="Times New Roman"/>
              </w:rPr>
              <w:t>МКУ ХМР «Комитет по КСиСП»</w:t>
            </w:r>
          </w:p>
        </w:tc>
        <w:tc>
          <w:tcPr>
            <w:tcW w:w="622" w:type="pct"/>
            <w:gridSpan w:val="2"/>
            <w:shd w:val="clear" w:color="auto" w:fill="auto"/>
          </w:tcPr>
          <w:p w:rsidR="0088740C" w:rsidRPr="00A75169" w:rsidRDefault="0088740C" w:rsidP="00D42526">
            <w:pPr>
              <w:spacing w:after="0" w:line="240" w:lineRule="auto"/>
              <w:rPr>
                <w:rFonts w:ascii="Times New Roman" w:hAnsi="Times New Roman"/>
              </w:rPr>
            </w:pPr>
            <w:r w:rsidRPr="00A75169">
              <w:rPr>
                <w:rFonts w:ascii="Times New Roman" w:hAnsi="Times New Roman"/>
              </w:rPr>
              <w:t>бюджет района</w:t>
            </w:r>
          </w:p>
        </w:tc>
        <w:tc>
          <w:tcPr>
            <w:tcW w:w="380" w:type="pct"/>
            <w:gridSpan w:val="2"/>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700,00</w:t>
            </w:r>
          </w:p>
        </w:tc>
        <w:tc>
          <w:tcPr>
            <w:tcW w:w="381" w:type="pct"/>
            <w:gridSpan w:val="2"/>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350,00</w:t>
            </w:r>
          </w:p>
        </w:tc>
        <w:tc>
          <w:tcPr>
            <w:tcW w:w="432" w:type="pct"/>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350,00</w:t>
            </w:r>
          </w:p>
        </w:tc>
        <w:tc>
          <w:tcPr>
            <w:tcW w:w="381" w:type="pc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w:t>
            </w:r>
          </w:p>
        </w:tc>
        <w:tc>
          <w:tcPr>
            <w:tcW w:w="286" w:type="pc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w:t>
            </w:r>
          </w:p>
        </w:tc>
        <w:tc>
          <w:tcPr>
            <w:tcW w:w="325" w:type="pc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w:t>
            </w:r>
          </w:p>
        </w:tc>
      </w:tr>
      <w:tr w:rsidR="000346D9" w:rsidRPr="00A75169" w:rsidTr="00266A21">
        <w:trPr>
          <w:trHeight w:val="1771"/>
        </w:trPr>
        <w:tc>
          <w:tcPr>
            <w:tcW w:w="333" w:type="pct"/>
            <w:vMerge/>
            <w:shd w:val="clear" w:color="auto" w:fill="auto"/>
            <w:hideMark/>
          </w:tcPr>
          <w:p w:rsidR="0088740C" w:rsidRPr="00A75169" w:rsidRDefault="0088740C" w:rsidP="00D42526">
            <w:pPr>
              <w:spacing w:after="0" w:line="240" w:lineRule="auto"/>
              <w:jc w:val="center"/>
              <w:rPr>
                <w:rFonts w:ascii="Times New Roman" w:hAnsi="Times New Roman"/>
              </w:rPr>
            </w:pPr>
          </w:p>
        </w:tc>
        <w:tc>
          <w:tcPr>
            <w:tcW w:w="1145" w:type="pct"/>
            <w:vMerge/>
            <w:shd w:val="clear" w:color="auto" w:fill="auto"/>
            <w:hideMark/>
          </w:tcPr>
          <w:p w:rsidR="0088740C" w:rsidRPr="00A75169" w:rsidRDefault="0088740C" w:rsidP="00D42526">
            <w:pPr>
              <w:spacing w:after="0" w:line="240" w:lineRule="auto"/>
              <w:rPr>
                <w:rFonts w:ascii="Times New Roman" w:hAnsi="Times New Roman"/>
              </w:rPr>
            </w:pPr>
          </w:p>
        </w:tc>
        <w:tc>
          <w:tcPr>
            <w:tcW w:w="715" w:type="pct"/>
            <w:shd w:val="clear" w:color="auto" w:fill="auto"/>
            <w:hideMark/>
          </w:tcPr>
          <w:p w:rsidR="0088740C" w:rsidRPr="00A75169" w:rsidRDefault="0088740C" w:rsidP="00D42526">
            <w:pPr>
              <w:spacing w:after="0" w:line="240" w:lineRule="auto"/>
              <w:rPr>
                <w:rFonts w:ascii="Times New Roman" w:hAnsi="Times New Roman"/>
              </w:rPr>
            </w:pPr>
            <w:r w:rsidRPr="00A75169">
              <w:rPr>
                <w:rFonts w:ascii="Times New Roman" w:hAnsi="Times New Roman"/>
              </w:rPr>
              <w:t>Администрация Ханты-Мансийского района (отдел по культуре, спорту и социальной политике)</w:t>
            </w:r>
          </w:p>
        </w:tc>
        <w:tc>
          <w:tcPr>
            <w:tcW w:w="622" w:type="pct"/>
            <w:gridSpan w:val="2"/>
            <w:shd w:val="clear" w:color="auto" w:fill="auto"/>
          </w:tcPr>
          <w:p w:rsidR="0088740C" w:rsidRPr="00A75169" w:rsidRDefault="0088740C" w:rsidP="00D42526">
            <w:pPr>
              <w:spacing w:after="0" w:line="240" w:lineRule="auto"/>
              <w:rPr>
                <w:rFonts w:ascii="Times New Roman" w:hAnsi="Times New Roman"/>
              </w:rPr>
            </w:pPr>
            <w:r w:rsidRPr="00A75169">
              <w:rPr>
                <w:rFonts w:ascii="Times New Roman" w:hAnsi="Times New Roman"/>
              </w:rPr>
              <w:t xml:space="preserve">бюджет района </w:t>
            </w:r>
          </w:p>
        </w:tc>
        <w:tc>
          <w:tcPr>
            <w:tcW w:w="380" w:type="pct"/>
            <w:gridSpan w:val="2"/>
            <w:shd w:val="clear" w:color="auto" w:fill="auto"/>
          </w:tcPr>
          <w:p w:rsidR="0088740C" w:rsidRPr="00A75169" w:rsidRDefault="00AD2C6C" w:rsidP="00D42526">
            <w:pPr>
              <w:spacing w:after="0" w:line="240" w:lineRule="auto"/>
              <w:jc w:val="center"/>
              <w:rPr>
                <w:rFonts w:ascii="Times New Roman" w:hAnsi="Times New Roman"/>
              </w:rPr>
            </w:pPr>
            <w:r w:rsidRPr="00A75169">
              <w:rPr>
                <w:rFonts w:ascii="Times New Roman" w:hAnsi="Times New Roman"/>
              </w:rPr>
              <w:t>1050,00</w:t>
            </w:r>
          </w:p>
        </w:tc>
        <w:tc>
          <w:tcPr>
            <w:tcW w:w="381" w:type="pct"/>
            <w:gridSpan w:val="2"/>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w:t>
            </w:r>
          </w:p>
        </w:tc>
        <w:tc>
          <w:tcPr>
            <w:tcW w:w="432" w:type="pct"/>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w:t>
            </w:r>
          </w:p>
        </w:tc>
        <w:tc>
          <w:tcPr>
            <w:tcW w:w="381" w:type="pc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350,00</w:t>
            </w:r>
          </w:p>
        </w:tc>
        <w:tc>
          <w:tcPr>
            <w:tcW w:w="286" w:type="pc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350,00</w:t>
            </w:r>
          </w:p>
        </w:tc>
        <w:tc>
          <w:tcPr>
            <w:tcW w:w="325" w:type="pc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350,00</w:t>
            </w:r>
          </w:p>
        </w:tc>
      </w:tr>
      <w:tr w:rsidR="000346D9" w:rsidRPr="00A75169" w:rsidTr="00266A21">
        <w:trPr>
          <w:trHeight w:val="20"/>
        </w:trPr>
        <w:tc>
          <w:tcPr>
            <w:tcW w:w="333" w:type="pct"/>
            <w:vMerge w:val="restart"/>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1.3.</w:t>
            </w:r>
          </w:p>
        </w:tc>
        <w:tc>
          <w:tcPr>
            <w:tcW w:w="1145" w:type="pct"/>
            <w:vMerge w:val="restart"/>
            <w:shd w:val="clear" w:color="auto" w:fill="auto"/>
          </w:tcPr>
          <w:p w:rsidR="0088740C" w:rsidRPr="00A75169" w:rsidRDefault="0088740C" w:rsidP="00D42526">
            <w:pPr>
              <w:spacing w:after="0" w:line="240" w:lineRule="auto"/>
              <w:rPr>
                <w:rFonts w:ascii="Times New Roman" w:hAnsi="Times New Roman"/>
              </w:rPr>
            </w:pPr>
            <w:r w:rsidRPr="00A75169">
              <w:rPr>
                <w:rFonts w:ascii="Times New Roman" w:hAnsi="Times New Roman"/>
              </w:rPr>
              <w:t>Субсидии на финансовое обеспечение проектов по поддержанию межнационального и межконфессионального мира и согласия, развитию межнационального сотрудничества</w:t>
            </w:r>
          </w:p>
        </w:tc>
        <w:tc>
          <w:tcPr>
            <w:tcW w:w="715" w:type="pct"/>
            <w:shd w:val="clear" w:color="auto" w:fill="auto"/>
          </w:tcPr>
          <w:p w:rsidR="0088740C" w:rsidRPr="00A75169" w:rsidRDefault="0088740C" w:rsidP="00D42526">
            <w:pPr>
              <w:spacing w:after="0" w:line="240" w:lineRule="auto"/>
              <w:rPr>
                <w:rFonts w:ascii="Times New Roman" w:hAnsi="Times New Roman"/>
              </w:rPr>
            </w:pPr>
          </w:p>
        </w:tc>
        <w:tc>
          <w:tcPr>
            <w:tcW w:w="622" w:type="pct"/>
            <w:gridSpan w:val="2"/>
            <w:shd w:val="clear" w:color="auto" w:fill="auto"/>
          </w:tcPr>
          <w:p w:rsidR="0088740C" w:rsidRPr="00A75169" w:rsidRDefault="0088740C" w:rsidP="00D42526">
            <w:pPr>
              <w:spacing w:after="0" w:line="240" w:lineRule="auto"/>
              <w:rPr>
                <w:rFonts w:ascii="Times New Roman" w:hAnsi="Times New Roman"/>
              </w:rPr>
            </w:pPr>
            <w:r w:rsidRPr="00A75169">
              <w:rPr>
                <w:rFonts w:ascii="Times New Roman" w:hAnsi="Times New Roman"/>
              </w:rPr>
              <w:t>всего</w:t>
            </w:r>
          </w:p>
        </w:tc>
        <w:tc>
          <w:tcPr>
            <w:tcW w:w="380" w:type="pct"/>
            <w:gridSpan w:val="2"/>
            <w:shd w:val="clear" w:color="auto" w:fill="auto"/>
          </w:tcPr>
          <w:p w:rsidR="0088740C" w:rsidRPr="00A75169" w:rsidRDefault="00AD2C6C" w:rsidP="00D42526">
            <w:pPr>
              <w:spacing w:after="0" w:line="240" w:lineRule="auto"/>
              <w:jc w:val="center"/>
              <w:rPr>
                <w:rFonts w:ascii="Times New Roman" w:hAnsi="Times New Roman"/>
              </w:rPr>
            </w:pPr>
            <w:r w:rsidRPr="00A75169">
              <w:rPr>
                <w:rFonts w:ascii="Times New Roman" w:hAnsi="Times New Roman"/>
              </w:rPr>
              <w:t>750,00</w:t>
            </w:r>
          </w:p>
        </w:tc>
        <w:tc>
          <w:tcPr>
            <w:tcW w:w="381" w:type="pct"/>
            <w:gridSpan w:val="2"/>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150,00</w:t>
            </w:r>
          </w:p>
        </w:tc>
        <w:tc>
          <w:tcPr>
            <w:tcW w:w="432" w:type="pct"/>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150,00</w:t>
            </w:r>
          </w:p>
        </w:tc>
        <w:tc>
          <w:tcPr>
            <w:tcW w:w="381" w:type="pc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150,00</w:t>
            </w:r>
          </w:p>
        </w:tc>
        <w:tc>
          <w:tcPr>
            <w:tcW w:w="286" w:type="pc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150,00</w:t>
            </w:r>
          </w:p>
        </w:tc>
        <w:tc>
          <w:tcPr>
            <w:tcW w:w="325" w:type="pct"/>
          </w:tcPr>
          <w:p w:rsidR="0088740C" w:rsidRPr="00A75169" w:rsidRDefault="00AD2C6C" w:rsidP="00D42526">
            <w:pPr>
              <w:spacing w:after="0" w:line="240" w:lineRule="auto"/>
              <w:jc w:val="center"/>
              <w:rPr>
                <w:rFonts w:ascii="Times New Roman" w:hAnsi="Times New Roman"/>
              </w:rPr>
            </w:pPr>
            <w:r w:rsidRPr="00A75169">
              <w:rPr>
                <w:rFonts w:ascii="Times New Roman" w:hAnsi="Times New Roman"/>
              </w:rPr>
              <w:t>150,00</w:t>
            </w:r>
          </w:p>
        </w:tc>
      </w:tr>
      <w:tr w:rsidR="000346D9" w:rsidRPr="00A75169" w:rsidTr="00266A21">
        <w:trPr>
          <w:trHeight w:val="20"/>
        </w:trPr>
        <w:tc>
          <w:tcPr>
            <w:tcW w:w="333" w:type="pct"/>
            <w:vMerge/>
            <w:shd w:val="clear" w:color="auto" w:fill="auto"/>
          </w:tcPr>
          <w:p w:rsidR="0088740C" w:rsidRPr="00A75169" w:rsidRDefault="0088740C" w:rsidP="00D42526">
            <w:pPr>
              <w:spacing w:after="0" w:line="240" w:lineRule="auto"/>
              <w:jc w:val="center"/>
              <w:rPr>
                <w:rFonts w:ascii="Times New Roman" w:hAnsi="Times New Roman"/>
              </w:rPr>
            </w:pPr>
          </w:p>
        </w:tc>
        <w:tc>
          <w:tcPr>
            <w:tcW w:w="1145" w:type="pct"/>
            <w:vMerge/>
            <w:shd w:val="clear" w:color="auto" w:fill="auto"/>
          </w:tcPr>
          <w:p w:rsidR="0088740C" w:rsidRPr="00A75169" w:rsidRDefault="0088740C" w:rsidP="00D42526">
            <w:pPr>
              <w:spacing w:after="0" w:line="240" w:lineRule="auto"/>
              <w:rPr>
                <w:rFonts w:ascii="Times New Roman" w:hAnsi="Times New Roman"/>
              </w:rPr>
            </w:pPr>
          </w:p>
        </w:tc>
        <w:tc>
          <w:tcPr>
            <w:tcW w:w="715" w:type="pct"/>
            <w:shd w:val="clear" w:color="auto" w:fill="auto"/>
          </w:tcPr>
          <w:p w:rsidR="0088740C" w:rsidRPr="00A75169" w:rsidRDefault="0088740C" w:rsidP="00D42526">
            <w:pPr>
              <w:spacing w:after="0" w:line="240" w:lineRule="auto"/>
              <w:rPr>
                <w:rFonts w:ascii="Times New Roman" w:hAnsi="Times New Roman"/>
              </w:rPr>
            </w:pPr>
            <w:r w:rsidRPr="00A75169">
              <w:rPr>
                <w:rFonts w:ascii="Times New Roman" w:hAnsi="Times New Roman"/>
              </w:rPr>
              <w:t>МКУ ХМР «Комитет по КСиСП»</w:t>
            </w:r>
          </w:p>
        </w:tc>
        <w:tc>
          <w:tcPr>
            <w:tcW w:w="622" w:type="pct"/>
            <w:gridSpan w:val="2"/>
            <w:shd w:val="clear" w:color="auto" w:fill="auto"/>
          </w:tcPr>
          <w:p w:rsidR="0088740C" w:rsidRPr="00A75169" w:rsidRDefault="0088740C" w:rsidP="00D42526">
            <w:pPr>
              <w:spacing w:after="0" w:line="240" w:lineRule="auto"/>
              <w:rPr>
                <w:rFonts w:ascii="Times New Roman" w:hAnsi="Times New Roman"/>
              </w:rPr>
            </w:pPr>
            <w:r w:rsidRPr="00A75169">
              <w:rPr>
                <w:rFonts w:ascii="Times New Roman" w:hAnsi="Times New Roman"/>
              </w:rPr>
              <w:t>бюджет района</w:t>
            </w:r>
          </w:p>
        </w:tc>
        <w:tc>
          <w:tcPr>
            <w:tcW w:w="380" w:type="pct"/>
            <w:gridSpan w:val="2"/>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150,00</w:t>
            </w:r>
          </w:p>
        </w:tc>
        <w:tc>
          <w:tcPr>
            <w:tcW w:w="381" w:type="pct"/>
            <w:gridSpan w:val="2"/>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150,00</w:t>
            </w:r>
          </w:p>
        </w:tc>
        <w:tc>
          <w:tcPr>
            <w:tcW w:w="432" w:type="pct"/>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w:t>
            </w:r>
          </w:p>
        </w:tc>
        <w:tc>
          <w:tcPr>
            <w:tcW w:w="381" w:type="pc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w:t>
            </w:r>
          </w:p>
        </w:tc>
        <w:tc>
          <w:tcPr>
            <w:tcW w:w="286" w:type="pc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w:t>
            </w:r>
          </w:p>
        </w:tc>
        <w:tc>
          <w:tcPr>
            <w:tcW w:w="325" w:type="pct"/>
          </w:tcPr>
          <w:p w:rsidR="0088740C" w:rsidRPr="00A75169" w:rsidRDefault="00AD2C6C" w:rsidP="00D42526">
            <w:pPr>
              <w:spacing w:after="0" w:line="240" w:lineRule="auto"/>
              <w:jc w:val="center"/>
              <w:rPr>
                <w:rFonts w:ascii="Times New Roman" w:hAnsi="Times New Roman"/>
              </w:rPr>
            </w:pPr>
            <w:r w:rsidRPr="00A75169">
              <w:rPr>
                <w:rFonts w:ascii="Times New Roman" w:hAnsi="Times New Roman"/>
              </w:rPr>
              <w:t>0,0</w:t>
            </w:r>
          </w:p>
        </w:tc>
      </w:tr>
      <w:tr w:rsidR="000346D9" w:rsidRPr="00A75169" w:rsidTr="00266A21">
        <w:trPr>
          <w:trHeight w:val="1771"/>
        </w:trPr>
        <w:tc>
          <w:tcPr>
            <w:tcW w:w="333" w:type="pct"/>
            <w:vMerge/>
            <w:shd w:val="clear" w:color="auto" w:fill="auto"/>
            <w:hideMark/>
          </w:tcPr>
          <w:p w:rsidR="0088740C" w:rsidRPr="00A75169" w:rsidRDefault="0088740C" w:rsidP="00D42526">
            <w:pPr>
              <w:spacing w:after="0" w:line="240" w:lineRule="auto"/>
              <w:jc w:val="center"/>
              <w:rPr>
                <w:rFonts w:ascii="Times New Roman" w:hAnsi="Times New Roman"/>
              </w:rPr>
            </w:pPr>
          </w:p>
        </w:tc>
        <w:tc>
          <w:tcPr>
            <w:tcW w:w="1145" w:type="pct"/>
            <w:vMerge/>
            <w:shd w:val="clear" w:color="auto" w:fill="auto"/>
            <w:hideMark/>
          </w:tcPr>
          <w:p w:rsidR="0088740C" w:rsidRPr="00A75169" w:rsidRDefault="0088740C" w:rsidP="00D42526">
            <w:pPr>
              <w:spacing w:after="0" w:line="240" w:lineRule="auto"/>
              <w:rPr>
                <w:rFonts w:ascii="Times New Roman" w:hAnsi="Times New Roman"/>
              </w:rPr>
            </w:pPr>
          </w:p>
        </w:tc>
        <w:tc>
          <w:tcPr>
            <w:tcW w:w="715" w:type="pct"/>
            <w:shd w:val="clear" w:color="auto" w:fill="auto"/>
            <w:hideMark/>
          </w:tcPr>
          <w:p w:rsidR="0088740C" w:rsidRPr="00A75169" w:rsidRDefault="0088740C" w:rsidP="00D42526">
            <w:pPr>
              <w:spacing w:after="0" w:line="240" w:lineRule="auto"/>
              <w:rPr>
                <w:rFonts w:ascii="Times New Roman" w:hAnsi="Times New Roman"/>
              </w:rPr>
            </w:pPr>
            <w:r w:rsidRPr="00A75169">
              <w:rPr>
                <w:rFonts w:ascii="Times New Roman" w:hAnsi="Times New Roman"/>
              </w:rPr>
              <w:t>Администрация Ханты-Мансийского района (отдел по культуре, спорту и социальной политике)</w:t>
            </w:r>
          </w:p>
        </w:tc>
        <w:tc>
          <w:tcPr>
            <w:tcW w:w="622" w:type="pct"/>
            <w:gridSpan w:val="2"/>
            <w:shd w:val="clear" w:color="auto" w:fill="auto"/>
          </w:tcPr>
          <w:p w:rsidR="0088740C" w:rsidRPr="00A75169" w:rsidRDefault="0088740C" w:rsidP="00D42526">
            <w:pPr>
              <w:spacing w:after="0" w:line="240" w:lineRule="auto"/>
              <w:rPr>
                <w:rFonts w:ascii="Times New Roman" w:hAnsi="Times New Roman"/>
              </w:rPr>
            </w:pPr>
            <w:r w:rsidRPr="00A75169">
              <w:rPr>
                <w:rFonts w:ascii="Times New Roman" w:hAnsi="Times New Roman"/>
              </w:rPr>
              <w:t xml:space="preserve">бюджет района </w:t>
            </w:r>
          </w:p>
        </w:tc>
        <w:tc>
          <w:tcPr>
            <w:tcW w:w="380" w:type="pct"/>
            <w:gridSpan w:val="2"/>
            <w:shd w:val="clear" w:color="auto" w:fill="auto"/>
          </w:tcPr>
          <w:p w:rsidR="0088740C" w:rsidRPr="00A75169" w:rsidRDefault="00AD2C6C" w:rsidP="00D42526">
            <w:pPr>
              <w:spacing w:after="0" w:line="240" w:lineRule="auto"/>
              <w:jc w:val="center"/>
              <w:rPr>
                <w:rFonts w:ascii="Times New Roman" w:hAnsi="Times New Roman"/>
              </w:rPr>
            </w:pPr>
            <w:r w:rsidRPr="00A75169">
              <w:rPr>
                <w:rFonts w:ascii="Times New Roman" w:hAnsi="Times New Roman"/>
              </w:rPr>
              <w:t>600,0</w:t>
            </w:r>
          </w:p>
        </w:tc>
        <w:tc>
          <w:tcPr>
            <w:tcW w:w="381" w:type="pct"/>
            <w:gridSpan w:val="2"/>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w:t>
            </w:r>
          </w:p>
        </w:tc>
        <w:tc>
          <w:tcPr>
            <w:tcW w:w="432" w:type="pct"/>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150,00</w:t>
            </w:r>
          </w:p>
        </w:tc>
        <w:tc>
          <w:tcPr>
            <w:tcW w:w="381" w:type="pc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150,00</w:t>
            </w:r>
          </w:p>
        </w:tc>
        <w:tc>
          <w:tcPr>
            <w:tcW w:w="286" w:type="pc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150,00</w:t>
            </w:r>
          </w:p>
        </w:tc>
        <w:tc>
          <w:tcPr>
            <w:tcW w:w="325" w:type="pct"/>
          </w:tcPr>
          <w:p w:rsidR="0088740C" w:rsidRPr="00A75169" w:rsidRDefault="00AD2C6C" w:rsidP="00D42526">
            <w:pPr>
              <w:spacing w:after="0" w:line="240" w:lineRule="auto"/>
              <w:jc w:val="center"/>
              <w:rPr>
                <w:rFonts w:ascii="Times New Roman" w:hAnsi="Times New Roman"/>
              </w:rPr>
            </w:pPr>
            <w:r w:rsidRPr="00A75169">
              <w:rPr>
                <w:rFonts w:ascii="Times New Roman" w:hAnsi="Times New Roman"/>
              </w:rPr>
              <w:t>150,00</w:t>
            </w:r>
          </w:p>
        </w:tc>
      </w:tr>
      <w:tr w:rsidR="000346D9" w:rsidRPr="00A75169" w:rsidTr="00266A21">
        <w:trPr>
          <w:trHeight w:val="20"/>
        </w:trPr>
        <w:tc>
          <w:tcPr>
            <w:tcW w:w="333" w:type="pct"/>
            <w:vMerge w:val="restart"/>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1.4.</w:t>
            </w:r>
          </w:p>
        </w:tc>
        <w:tc>
          <w:tcPr>
            <w:tcW w:w="1145" w:type="pct"/>
            <w:vMerge w:val="restart"/>
            <w:shd w:val="clear" w:color="auto" w:fill="auto"/>
          </w:tcPr>
          <w:p w:rsidR="0088740C" w:rsidRPr="00A75169" w:rsidRDefault="0088740C" w:rsidP="00D42526">
            <w:pPr>
              <w:spacing w:after="0" w:line="240" w:lineRule="auto"/>
              <w:rPr>
                <w:rFonts w:ascii="Times New Roman" w:hAnsi="Times New Roman"/>
              </w:rPr>
            </w:pPr>
            <w:r w:rsidRPr="00A75169">
              <w:rPr>
                <w:rFonts w:ascii="Times New Roman" w:hAnsi="Times New Roman"/>
              </w:rPr>
              <w:t xml:space="preserve">Субсидии на финансовое обеспечение проектов социально ориентированных некоммерческих </w:t>
            </w:r>
            <w:r w:rsidRPr="00A75169">
              <w:rPr>
                <w:rFonts w:ascii="Times New Roman" w:hAnsi="Times New Roman"/>
              </w:rPr>
              <w:lastRenderedPageBreak/>
              <w:t>организаций в области образования, культуры, просвещения, науки,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а также содействие духовному развитию личности</w:t>
            </w:r>
          </w:p>
        </w:tc>
        <w:tc>
          <w:tcPr>
            <w:tcW w:w="715" w:type="pct"/>
            <w:shd w:val="clear" w:color="auto" w:fill="auto"/>
          </w:tcPr>
          <w:p w:rsidR="0088740C" w:rsidRPr="00A75169" w:rsidRDefault="0088740C" w:rsidP="00D42526">
            <w:pPr>
              <w:spacing w:after="0" w:line="240" w:lineRule="auto"/>
              <w:rPr>
                <w:rFonts w:ascii="Times New Roman" w:hAnsi="Times New Roman"/>
              </w:rPr>
            </w:pPr>
          </w:p>
        </w:tc>
        <w:tc>
          <w:tcPr>
            <w:tcW w:w="622" w:type="pct"/>
            <w:gridSpan w:val="2"/>
            <w:shd w:val="clear" w:color="auto" w:fill="auto"/>
          </w:tcPr>
          <w:p w:rsidR="0088740C" w:rsidRPr="00A75169" w:rsidRDefault="0088740C" w:rsidP="00D42526">
            <w:pPr>
              <w:spacing w:after="0" w:line="240" w:lineRule="auto"/>
              <w:rPr>
                <w:rFonts w:ascii="Times New Roman" w:hAnsi="Times New Roman"/>
              </w:rPr>
            </w:pPr>
            <w:r w:rsidRPr="00A75169">
              <w:rPr>
                <w:rFonts w:ascii="Times New Roman" w:hAnsi="Times New Roman"/>
              </w:rPr>
              <w:t>всего</w:t>
            </w:r>
          </w:p>
        </w:tc>
        <w:tc>
          <w:tcPr>
            <w:tcW w:w="380" w:type="pct"/>
            <w:gridSpan w:val="2"/>
            <w:shd w:val="clear" w:color="auto" w:fill="auto"/>
          </w:tcPr>
          <w:p w:rsidR="0088740C" w:rsidRPr="00A75169" w:rsidRDefault="000B2D41" w:rsidP="00D42526">
            <w:pPr>
              <w:spacing w:after="0" w:line="240" w:lineRule="auto"/>
              <w:jc w:val="center"/>
              <w:rPr>
                <w:rFonts w:ascii="Times New Roman" w:hAnsi="Times New Roman"/>
              </w:rPr>
            </w:pPr>
            <w:r w:rsidRPr="00A75169">
              <w:rPr>
                <w:rFonts w:ascii="Times New Roman" w:hAnsi="Times New Roman"/>
              </w:rPr>
              <w:t>500,00</w:t>
            </w:r>
          </w:p>
        </w:tc>
        <w:tc>
          <w:tcPr>
            <w:tcW w:w="381" w:type="pct"/>
            <w:gridSpan w:val="2"/>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100,00</w:t>
            </w:r>
          </w:p>
        </w:tc>
        <w:tc>
          <w:tcPr>
            <w:tcW w:w="432" w:type="pct"/>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100,00</w:t>
            </w:r>
          </w:p>
        </w:tc>
        <w:tc>
          <w:tcPr>
            <w:tcW w:w="381" w:type="pc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100,00</w:t>
            </w:r>
          </w:p>
        </w:tc>
        <w:tc>
          <w:tcPr>
            <w:tcW w:w="286" w:type="pc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100,00</w:t>
            </w:r>
          </w:p>
        </w:tc>
        <w:tc>
          <w:tcPr>
            <w:tcW w:w="325" w:type="pct"/>
          </w:tcPr>
          <w:p w:rsidR="0088740C" w:rsidRPr="00A75169" w:rsidRDefault="00AD2C6C" w:rsidP="00D42526">
            <w:pPr>
              <w:spacing w:after="0" w:line="240" w:lineRule="auto"/>
              <w:jc w:val="center"/>
              <w:rPr>
                <w:rFonts w:ascii="Times New Roman" w:hAnsi="Times New Roman"/>
              </w:rPr>
            </w:pPr>
            <w:r w:rsidRPr="00A75169">
              <w:rPr>
                <w:rFonts w:ascii="Times New Roman" w:hAnsi="Times New Roman"/>
              </w:rPr>
              <w:t>100,00</w:t>
            </w:r>
          </w:p>
        </w:tc>
      </w:tr>
      <w:tr w:rsidR="000346D9" w:rsidRPr="00A75169" w:rsidTr="00266A21">
        <w:trPr>
          <w:trHeight w:val="20"/>
        </w:trPr>
        <w:tc>
          <w:tcPr>
            <w:tcW w:w="333" w:type="pct"/>
            <w:vMerge/>
            <w:shd w:val="clear" w:color="auto" w:fill="auto"/>
          </w:tcPr>
          <w:p w:rsidR="0088740C" w:rsidRPr="00A75169" w:rsidRDefault="0088740C" w:rsidP="00D42526">
            <w:pPr>
              <w:spacing w:after="0" w:line="240" w:lineRule="auto"/>
              <w:jc w:val="center"/>
              <w:rPr>
                <w:rFonts w:ascii="Times New Roman" w:hAnsi="Times New Roman"/>
              </w:rPr>
            </w:pPr>
          </w:p>
        </w:tc>
        <w:tc>
          <w:tcPr>
            <w:tcW w:w="1145" w:type="pct"/>
            <w:vMerge/>
            <w:shd w:val="clear" w:color="auto" w:fill="auto"/>
          </w:tcPr>
          <w:p w:rsidR="0088740C" w:rsidRPr="00A75169" w:rsidRDefault="0088740C" w:rsidP="00D42526">
            <w:pPr>
              <w:spacing w:after="0" w:line="240" w:lineRule="auto"/>
              <w:rPr>
                <w:rFonts w:ascii="Times New Roman" w:hAnsi="Times New Roman"/>
              </w:rPr>
            </w:pPr>
          </w:p>
        </w:tc>
        <w:tc>
          <w:tcPr>
            <w:tcW w:w="715" w:type="pct"/>
            <w:shd w:val="clear" w:color="auto" w:fill="auto"/>
          </w:tcPr>
          <w:p w:rsidR="0088740C" w:rsidRPr="00A75169" w:rsidRDefault="0088740C" w:rsidP="00D42526">
            <w:pPr>
              <w:spacing w:after="0" w:line="240" w:lineRule="auto"/>
              <w:rPr>
                <w:rFonts w:ascii="Times New Roman" w:hAnsi="Times New Roman"/>
              </w:rPr>
            </w:pPr>
            <w:r w:rsidRPr="00A75169">
              <w:rPr>
                <w:rFonts w:ascii="Times New Roman" w:hAnsi="Times New Roman"/>
              </w:rPr>
              <w:t>МКУ ХМР «Комитет по КСиСП»</w:t>
            </w:r>
          </w:p>
        </w:tc>
        <w:tc>
          <w:tcPr>
            <w:tcW w:w="622" w:type="pct"/>
            <w:gridSpan w:val="2"/>
            <w:shd w:val="clear" w:color="auto" w:fill="auto"/>
          </w:tcPr>
          <w:p w:rsidR="0088740C" w:rsidRPr="00A75169" w:rsidRDefault="0088740C" w:rsidP="00D42526">
            <w:pPr>
              <w:spacing w:after="0" w:line="240" w:lineRule="auto"/>
              <w:rPr>
                <w:rFonts w:ascii="Times New Roman" w:hAnsi="Times New Roman"/>
              </w:rPr>
            </w:pPr>
            <w:r w:rsidRPr="00A75169">
              <w:rPr>
                <w:rFonts w:ascii="Times New Roman" w:hAnsi="Times New Roman"/>
              </w:rPr>
              <w:t>бюджет района</w:t>
            </w:r>
          </w:p>
        </w:tc>
        <w:tc>
          <w:tcPr>
            <w:tcW w:w="380" w:type="pct"/>
            <w:gridSpan w:val="2"/>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100,00</w:t>
            </w:r>
          </w:p>
        </w:tc>
        <w:tc>
          <w:tcPr>
            <w:tcW w:w="381" w:type="pct"/>
            <w:gridSpan w:val="2"/>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100,00</w:t>
            </w:r>
          </w:p>
        </w:tc>
        <w:tc>
          <w:tcPr>
            <w:tcW w:w="432" w:type="pct"/>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w:t>
            </w:r>
          </w:p>
        </w:tc>
        <w:tc>
          <w:tcPr>
            <w:tcW w:w="381" w:type="pc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w:t>
            </w:r>
          </w:p>
        </w:tc>
        <w:tc>
          <w:tcPr>
            <w:tcW w:w="286" w:type="pc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w:t>
            </w:r>
          </w:p>
        </w:tc>
        <w:tc>
          <w:tcPr>
            <w:tcW w:w="325" w:type="pct"/>
          </w:tcPr>
          <w:p w:rsidR="0088740C" w:rsidRPr="00A75169" w:rsidRDefault="00AD2C6C" w:rsidP="00D42526">
            <w:pPr>
              <w:spacing w:after="0" w:line="240" w:lineRule="auto"/>
              <w:jc w:val="center"/>
              <w:rPr>
                <w:rFonts w:ascii="Times New Roman" w:hAnsi="Times New Roman"/>
              </w:rPr>
            </w:pPr>
            <w:r w:rsidRPr="00A75169">
              <w:rPr>
                <w:rFonts w:ascii="Times New Roman" w:hAnsi="Times New Roman"/>
              </w:rPr>
              <w:t>0,0</w:t>
            </w:r>
          </w:p>
        </w:tc>
      </w:tr>
      <w:tr w:rsidR="000346D9" w:rsidRPr="00A75169" w:rsidTr="00266A21">
        <w:trPr>
          <w:trHeight w:val="1771"/>
        </w:trPr>
        <w:tc>
          <w:tcPr>
            <w:tcW w:w="333" w:type="pct"/>
            <w:vMerge/>
            <w:shd w:val="clear" w:color="auto" w:fill="auto"/>
            <w:hideMark/>
          </w:tcPr>
          <w:p w:rsidR="0088740C" w:rsidRPr="00A75169" w:rsidRDefault="0088740C" w:rsidP="00D42526">
            <w:pPr>
              <w:spacing w:after="0" w:line="240" w:lineRule="auto"/>
              <w:jc w:val="center"/>
              <w:rPr>
                <w:rFonts w:ascii="Times New Roman" w:hAnsi="Times New Roman"/>
              </w:rPr>
            </w:pPr>
          </w:p>
        </w:tc>
        <w:tc>
          <w:tcPr>
            <w:tcW w:w="1145" w:type="pct"/>
            <w:vMerge/>
            <w:shd w:val="clear" w:color="auto" w:fill="auto"/>
            <w:hideMark/>
          </w:tcPr>
          <w:p w:rsidR="0088740C" w:rsidRPr="00A75169" w:rsidRDefault="0088740C" w:rsidP="00D42526">
            <w:pPr>
              <w:spacing w:after="0" w:line="240" w:lineRule="auto"/>
              <w:rPr>
                <w:rFonts w:ascii="Times New Roman" w:hAnsi="Times New Roman"/>
              </w:rPr>
            </w:pPr>
          </w:p>
        </w:tc>
        <w:tc>
          <w:tcPr>
            <w:tcW w:w="715" w:type="pct"/>
            <w:shd w:val="clear" w:color="auto" w:fill="auto"/>
            <w:hideMark/>
          </w:tcPr>
          <w:p w:rsidR="0088740C" w:rsidRPr="00A75169" w:rsidRDefault="0088740C" w:rsidP="00D42526">
            <w:pPr>
              <w:spacing w:after="0" w:line="240" w:lineRule="auto"/>
              <w:rPr>
                <w:rFonts w:ascii="Times New Roman" w:hAnsi="Times New Roman"/>
              </w:rPr>
            </w:pPr>
            <w:r w:rsidRPr="00A75169">
              <w:rPr>
                <w:rFonts w:ascii="Times New Roman" w:hAnsi="Times New Roman"/>
              </w:rPr>
              <w:t>Администрация Ханты-Мансийского района (отдел по культуре, спорту и социальной политике)</w:t>
            </w:r>
          </w:p>
        </w:tc>
        <w:tc>
          <w:tcPr>
            <w:tcW w:w="622" w:type="pct"/>
            <w:gridSpan w:val="2"/>
            <w:shd w:val="clear" w:color="auto" w:fill="auto"/>
          </w:tcPr>
          <w:p w:rsidR="0088740C" w:rsidRPr="00A75169" w:rsidRDefault="0088740C" w:rsidP="00D42526">
            <w:pPr>
              <w:spacing w:after="0" w:line="240" w:lineRule="auto"/>
              <w:rPr>
                <w:rFonts w:ascii="Times New Roman" w:hAnsi="Times New Roman"/>
              </w:rPr>
            </w:pPr>
            <w:r w:rsidRPr="00A75169">
              <w:rPr>
                <w:rFonts w:ascii="Times New Roman" w:hAnsi="Times New Roman"/>
              </w:rPr>
              <w:t xml:space="preserve">бюджет района </w:t>
            </w:r>
          </w:p>
        </w:tc>
        <w:tc>
          <w:tcPr>
            <w:tcW w:w="380" w:type="pct"/>
            <w:gridSpan w:val="2"/>
            <w:shd w:val="clear" w:color="auto" w:fill="auto"/>
          </w:tcPr>
          <w:p w:rsidR="0088740C" w:rsidRPr="00A75169" w:rsidRDefault="000B2D41" w:rsidP="00D42526">
            <w:pPr>
              <w:spacing w:after="0" w:line="240" w:lineRule="auto"/>
              <w:jc w:val="center"/>
              <w:rPr>
                <w:rFonts w:ascii="Times New Roman" w:hAnsi="Times New Roman"/>
              </w:rPr>
            </w:pPr>
            <w:r w:rsidRPr="00A75169">
              <w:rPr>
                <w:rFonts w:ascii="Times New Roman" w:hAnsi="Times New Roman"/>
              </w:rPr>
              <w:t>4</w:t>
            </w:r>
            <w:r w:rsidR="0088740C" w:rsidRPr="00A75169">
              <w:rPr>
                <w:rFonts w:ascii="Times New Roman" w:hAnsi="Times New Roman"/>
              </w:rPr>
              <w:t>00,00</w:t>
            </w:r>
          </w:p>
        </w:tc>
        <w:tc>
          <w:tcPr>
            <w:tcW w:w="381" w:type="pct"/>
            <w:gridSpan w:val="2"/>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w:t>
            </w:r>
          </w:p>
        </w:tc>
        <w:tc>
          <w:tcPr>
            <w:tcW w:w="432" w:type="pct"/>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100,00</w:t>
            </w:r>
          </w:p>
        </w:tc>
        <w:tc>
          <w:tcPr>
            <w:tcW w:w="381" w:type="pc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100,00</w:t>
            </w:r>
          </w:p>
        </w:tc>
        <w:tc>
          <w:tcPr>
            <w:tcW w:w="286" w:type="pc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100,00</w:t>
            </w:r>
          </w:p>
        </w:tc>
        <w:tc>
          <w:tcPr>
            <w:tcW w:w="325" w:type="pct"/>
          </w:tcPr>
          <w:p w:rsidR="0088740C" w:rsidRPr="00A75169" w:rsidRDefault="00AD2C6C" w:rsidP="00D42526">
            <w:pPr>
              <w:spacing w:after="0" w:line="240" w:lineRule="auto"/>
              <w:jc w:val="center"/>
              <w:rPr>
                <w:rFonts w:ascii="Times New Roman" w:hAnsi="Times New Roman"/>
              </w:rPr>
            </w:pPr>
            <w:r w:rsidRPr="00A75169">
              <w:rPr>
                <w:rFonts w:ascii="Times New Roman" w:hAnsi="Times New Roman"/>
              </w:rPr>
              <w:t>100,00</w:t>
            </w:r>
          </w:p>
        </w:tc>
      </w:tr>
      <w:tr w:rsidR="000346D9" w:rsidRPr="00A75169" w:rsidTr="00266A21">
        <w:trPr>
          <w:trHeight w:val="20"/>
        </w:trPr>
        <w:tc>
          <w:tcPr>
            <w:tcW w:w="333" w:type="pct"/>
            <w:vMerge w:val="restart"/>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lastRenderedPageBreak/>
              <w:t>1.5.</w:t>
            </w:r>
          </w:p>
        </w:tc>
        <w:tc>
          <w:tcPr>
            <w:tcW w:w="1145" w:type="pct"/>
            <w:vMerge w:val="restart"/>
            <w:shd w:val="clear" w:color="auto" w:fill="auto"/>
          </w:tcPr>
          <w:p w:rsidR="0088740C" w:rsidRPr="00A75169" w:rsidRDefault="0088740C" w:rsidP="00D42526">
            <w:pPr>
              <w:spacing w:after="0" w:line="240" w:lineRule="auto"/>
              <w:rPr>
                <w:rFonts w:ascii="Times New Roman" w:hAnsi="Times New Roman"/>
              </w:rPr>
            </w:pPr>
            <w:r w:rsidRPr="00A75169">
              <w:rPr>
                <w:rFonts w:ascii="Times New Roman" w:hAnsi="Times New Roman"/>
              </w:rPr>
              <w:t>Субсидии на финансовое обеспечение проектов в сфере деятельности по изучению общественного мнения</w:t>
            </w:r>
          </w:p>
        </w:tc>
        <w:tc>
          <w:tcPr>
            <w:tcW w:w="715" w:type="pct"/>
            <w:shd w:val="clear" w:color="auto" w:fill="auto"/>
          </w:tcPr>
          <w:p w:rsidR="0088740C" w:rsidRPr="00A75169" w:rsidRDefault="0088740C" w:rsidP="00D42526">
            <w:pPr>
              <w:spacing w:after="0" w:line="240" w:lineRule="auto"/>
              <w:rPr>
                <w:rFonts w:ascii="Times New Roman" w:hAnsi="Times New Roman"/>
              </w:rPr>
            </w:pPr>
          </w:p>
        </w:tc>
        <w:tc>
          <w:tcPr>
            <w:tcW w:w="622" w:type="pct"/>
            <w:gridSpan w:val="2"/>
            <w:shd w:val="clear" w:color="auto" w:fill="auto"/>
          </w:tcPr>
          <w:p w:rsidR="0088740C" w:rsidRPr="00A75169" w:rsidRDefault="0088740C" w:rsidP="00D42526">
            <w:pPr>
              <w:spacing w:after="0" w:line="240" w:lineRule="auto"/>
              <w:rPr>
                <w:rFonts w:ascii="Times New Roman" w:hAnsi="Times New Roman"/>
              </w:rPr>
            </w:pPr>
            <w:r w:rsidRPr="00A75169">
              <w:rPr>
                <w:rFonts w:ascii="Times New Roman" w:hAnsi="Times New Roman"/>
              </w:rPr>
              <w:t>всего</w:t>
            </w:r>
          </w:p>
        </w:tc>
        <w:tc>
          <w:tcPr>
            <w:tcW w:w="380" w:type="pct"/>
            <w:gridSpan w:val="2"/>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0,00</w:t>
            </w:r>
          </w:p>
        </w:tc>
        <w:tc>
          <w:tcPr>
            <w:tcW w:w="381" w:type="pct"/>
            <w:gridSpan w:val="2"/>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0,00</w:t>
            </w:r>
          </w:p>
        </w:tc>
        <w:tc>
          <w:tcPr>
            <w:tcW w:w="432" w:type="pct"/>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0,00</w:t>
            </w:r>
          </w:p>
        </w:tc>
        <w:tc>
          <w:tcPr>
            <w:tcW w:w="381" w:type="pc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0,00</w:t>
            </w:r>
          </w:p>
        </w:tc>
        <w:tc>
          <w:tcPr>
            <w:tcW w:w="286" w:type="pc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0,00</w:t>
            </w:r>
          </w:p>
        </w:tc>
        <w:tc>
          <w:tcPr>
            <w:tcW w:w="325" w:type="pct"/>
          </w:tcPr>
          <w:p w:rsidR="0088740C" w:rsidRPr="00A75169" w:rsidRDefault="000B2D41" w:rsidP="00D42526">
            <w:pPr>
              <w:spacing w:after="0" w:line="240" w:lineRule="auto"/>
              <w:jc w:val="center"/>
              <w:rPr>
                <w:rFonts w:ascii="Times New Roman" w:hAnsi="Times New Roman"/>
              </w:rPr>
            </w:pPr>
            <w:r w:rsidRPr="00A75169">
              <w:rPr>
                <w:rFonts w:ascii="Times New Roman" w:hAnsi="Times New Roman"/>
              </w:rPr>
              <w:t>0,0</w:t>
            </w:r>
          </w:p>
        </w:tc>
      </w:tr>
      <w:tr w:rsidR="000346D9" w:rsidRPr="00A75169" w:rsidTr="00266A21">
        <w:trPr>
          <w:trHeight w:val="20"/>
        </w:trPr>
        <w:tc>
          <w:tcPr>
            <w:tcW w:w="333" w:type="pct"/>
            <w:vMerge/>
            <w:shd w:val="clear" w:color="auto" w:fill="auto"/>
          </w:tcPr>
          <w:p w:rsidR="0088740C" w:rsidRPr="00A75169" w:rsidRDefault="0088740C" w:rsidP="00D42526">
            <w:pPr>
              <w:spacing w:after="0" w:line="240" w:lineRule="auto"/>
              <w:jc w:val="center"/>
              <w:rPr>
                <w:rFonts w:ascii="Times New Roman" w:hAnsi="Times New Roman"/>
              </w:rPr>
            </w:pPr>
          </w:p>
        </w:tc>
        <w:tc>
          <w:tcPr>
            <w:tcW w:w="1145" w:type="pct"/>
            <w:vMerge/>
            <w:shd w:val="clear" w:color="auto" w:fill="auto"/>
          </w:tcPr>
          <w:p w:rsidR="0088740C" w:rsidRPr="00A75169" w:rsidRDefault="0088740C" w:rsidP="00D42526">
            <w:pPr>
              <w:spacing w:after="0" w:line="240" w:lineRule="auto"/>
              <w:rPr>
                <w:rFonts w:ascii="Times New Roman" w:hAnsi="Times New Roman"/>
              </w:rPr>
            </w:pPr>
          </w:p>
        </w:tc>
        <w:tc>
          <w:tcPr>
            <w:tcW w:w="715" w:type="pct"/>
            <w:shd w:val="clear" w:color="auto" w:fill="auto"/>
          </w:tcPr>
          <w:p w:rsidR="0088740C" w:rsidRPr="00A75169" w:rsidRDefault="0088740C" w:rsidP="00D42526">
            <w:pPr>
              <w:spacing w:after="0" w:line="240" w:lineRule="auto"/>
              <w:rPr>
                <w:rFonts w:ascii="Times New Roman" w:hAnsi="Times New Roman"/>
              </w:rPr>
            </w:pPr>
            <w:r w:rsidRPr="00A75169">
              <w:rPr>
                <w:rFonts w:ascii="Times New Roman" w:hAnsi="Times New Roman"/>
              </w:rPr>
              <w:t>МКУ ХМР «Комитет по КСиСП»</w:t>
            </w:r>
          </w:p>
        </w:tc>
        <w:tc>
          <w:tcPr>
            <w:tcW w:w="622" w:type="pct"/>
            <w:gridSpan w:val="2"/>
            <w:shd w:val="clear" w:color="auto" w:fill="auto"/>
          </w:tcPr>
          <w:p w:rsidR="0088740C" w:rsidRPr="00A75169" w:rsidRDefault="0088740C" w:rsidP="00D42526">
            <w:pPr>
              <w:spacing w:after="0" w:line="240" w:lineRule="auto"/>
              <w:rPr>
                <w:rFonts w:ascii="Times New Roman" w:hAnsi="Times New Roman"/>
              </w:rPr>
            </w:pPr>
            <w:r w:rsidRPr="00A75169">
              <w:rPr>
                <w:rFonts w:ascii="Times New Roman" w:hAnsi="Times New Roman"/>
              </w:rPr>
              <w:t>бюджет района</w:t>
            </w:r>
          </w:p>
        </w:tc>
        <w:tc>
          <w:tcPr>
            <w:tcW w:w="380" w:type="pct"/>
            <w:gridSpan w:val="2"/>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0,00</w:t>
            </w:r>
          </w:p>
        </w:tc>
        <w:tc>
          <w:tcPr>
            <w:tcW w:w="381" w:type="pct"/>
            <w:gridSpan w:val="2"/>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0,00</w:t>
            </w:r>
          </w:p>
        </w:tc>
        <w:tc>
          <w:tcPr>
            <w:tcW w:w="432" w:type="pct"/>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0,00</w:t>
            </w:r>
          </w:p>
        </w:tc>
        <w:tc>
          <w:tcPr>
            <w:tcW w:w="381" w:type="pc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0,00</w:t>
            </w:r>
          </w:p>
        </w:tc>
        <w:tc>
          <w:tcPr>
            <w:tcW w:w="286" w:type="pc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0,00</w:t>
            </w:r>
          </w:p>
        </w:tc>
        <w:tc>
          <w:tcPr>
            <w:tcW w:w="325" w:type="pct"/>
          </w:tcPr>
          <w:p w:rsidR="0088740C" w:rsidRPr="00A75169" w:rsidRDefault="000B2D41" w:rsidP="00D42526">
            <w:pPr>
              <w:spacing w:after="0" w:line="240" w:lineRule="auto"/>
              <w:jc w:val="center"/>
              <w:rPr>
                <w:rFonts w:ascii="Times New Roman" w:hAnsi="Times New Roman"/>
              </w:rPr>
            </w:pPr>
            <w:r w:rsidRPr="00A75169">
              <w:rPr>
                <w:rFonts w:ascii="Times New Roman" w:hAnsi="Times New Roman"/>
              </w:rPr>
              <w:t>0,0</w:t>
            </w:r>
          </w:p>
        </w:tc>
      </w:tr>
      <w:tr w:rsidR="000346D9" w:rsidRPr="00A75169" w:rsidTr="00266A21">
        <w:trPr>
          <w:trHeight w:val="1771"/>
        </w:trPr>
        <w:tc>
          <w:tcPr>
            <w:tcW w:w="333" w:type="pct"/>
            <w:vMerge/>
            <w:shd w:val="clear" w:color="auto" w:fill="auto"/>
            <w:hideMark/>
          </w:tcPr>
          <w:p w:rsidR="0088740C" w:rsidRPr="00A75169" w:rsidRDefault="0088740C" w:rsidP="00D42526">
            <w:pPr>
              <w:spacing w:after="0" w:line="240" w:lineRule="auto"/>
              <w:jc w:val="center"/>
              <w:rPr>
                <w:rFonts w:ascii="Times New Roman" w:hAnsi="Times New Roman"/>
              </w:rPr>
            </w:pPr>
          </w:p>
        </w:tc>
        <w:tc>
          <w:tcPr>
            <w:tcW w:w="1145" w:type="pct"/>
            <w:vMerge/>
            <w:shd w:val="clear" w:color="auto" w:fill="auto"/>
            <w:hideMark/>
          </w:tcPr>
          <w:p w:rsidR="0088740C" w:rsidRPr="00A75169" w:rsidRDefault="0088740C" w:rsidP="00D42526">
            <w:pPr>
              <w:spacing w:after="0" w:line="240" w:lineRule="auto"/>
              <w:rPr>
                <w:rFonts w:ascii="Times New Roman" w:hAnsi="Times New Roman"/>
              </w:rPr>
            </w:pPr>
          </w:p>
        </w:tc>
        <w:tc>
          <w:tcPr>
            <w:tcW w:w="715" w:type="pct"/>
            <w:shd w:val="clear" w:color="auto" w:fill="auto"/>
            <w:hideMark/>
          </w:tcPr>
          <w:p w:rsidR="0088740C" w:rsidRPr="00A75169" w:rsidRDefault="0088740C" w:rsidP="00D42526">
            <w:pPr>
              <w:spacing w:after="0" w:line="240" w:lineRule="auto"/>
              <w:rPr>
                <w:rFonts w:ascii="Times New Roman" w:hAnsi="Times New Roman"/>
              </w:rPr>
            </w:pPr>
            <w:r w:rsidRPr="00A75169">
              <w:rPr>
                <w:rFonts w:ascii="Times New Roman" w:hAnsi="Times New Roman"/>
              </w:rPr>
              <w:t>Администрация Ханты-Мансийского района (отдел по культуре, спорту и социальной политике)</w:t>
            </w:r>
          </w:p>
        </w:tc>
        <w:tc>
          <w:tcPr>
            <w:tcW w:w="622" w:type="pct"/>
            <w:gridSpan w:val="2"/>
            <w:shd w:val="clear" w:color="auto" w:fill="auto"/>
          </w:tcPr>
          <w:p w:rsidR="0088740C" w:rsidRPr="00A75169" w:rsidRDefault="0088740C" w:rsidP="00D42526">
            <w:pPr>
              <w:spacing w:after="0" w:line="240" w:lineRule="auto"/>
              <w:rPr>
                <w:rFonts w:ascii="Times New Roman" w:hAnsi="Times New Roman"/>
              </w:rPr>
            </w:pPr>
            <w:r w:rsidRPr="00A75169">
              <w:rPr>
                <w:rFonts w:ascii="Times New Roman" w:hAnsi="Times New Roman"/>
              </w:rPr>
              <w:t xml:space="preserve">бюджет района </w:t>
            </w:r>
          </w:p>
        </w:tc>
        <w:tc>
          <w:tcPr>
            <w:tcW w:w="380" w:type="pct"/>
            <w:gridSpan w:val="2"/>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0,00</w:t>
            </w:r>
          </w:p>
        </w:tc>
        <w:tc>
          <w:tcPr>
            <w:tcW w:w="381" w:type="pct"/>
            <w:gridSpan w:val="2"/>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0,00</w:t>
            </w:r>
          </w:p>
        </w:tc>
        <w:tc>
          <w:tcPr>
            <w:tcW w:w="432" w:type="pct"/>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0,00</w:t>
            </w:r>
          </w:p>
        </w:tc>
        <w:tc>
          <w:tcPr>
            <w:tcW w:w="381" w:type="pc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0,00</w:t>
            </w:r>
          </w:p>
        </w:tc>
        <w:tc>
          <w:tcPr>
            <w:tcW w:w="286" w:type="pc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0,00</w:t>
            </w:r>
          </w:p>
        </w:tc>
        <w:tc>
          <w:tcPr>
            <w:tcW w:w="325" w:type="pct"/>
          </w:tcPr>
          <w:p w:rsidR="0088740C" w:rsidRPr="00A75169" w:rsidRDefault="000B2D41" w:rsidP="00D42526">
            <w:pPr>
              <w:spacing w:after="0" w:line="240" w:lineRule="auto"/>
              <w:jc w:val="center"/>
              <w:rPr>
                <w:rFonts w:ascii="Times New Roman" w:hAnsi="Times New Roman"/>
              </w:rPr>
            </w:pPr>
            <w:r w:rsidRPr="00A75169">
              <w:rPr>
                <w:rFonts w:ascii="Times New Roman" w:hAnsi="Times New Roman"/>
              </w:rPr>
              <w:t>0,0</w:t>
            </w:r>
          </w:p>
        </w:tc>
      </w:tr>
      <w:tr w:rsidR="000346D9" w:rsidRPr="00A75169" w:rsidTr="00266A21">
        <w:trPr>
          <w:trHeight w:val="20"/>
        </w:trPr>
        <w:tc>
          <w:tcPr>
            <w:tcW w:w="333" w:type="pct"/>
            <w:vMerge w:val="restar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1.6.</w:t>
            </w:r>
          </w:p>
        </w:tc>
        <w:tc>
          <w:tcPr>
            <w:tcW w:w="1145" w:type="pct"/>
            <w:vMerge w:val="restart"/>
          </w:tcPr>
          <w:p w:rsidR="0088740C" w:rsidRPr="00A75169" w:rsidRDefault="0088740C" w:rsidP="00D42526">
            <w:pPr>
              <w:spacing w:after="0" w:line="240" w:lineRule="auto"/>
              <w:rPr>
                <w:rFonts w:ascii="Times New Roman" w:hAnsi="Times New Roman"/>
              </w:rPr>
            </w:pPr>
            <w:r w:rsidRPr="00A75169">
              <w:rPr>
                <w:rFonts w:ascii="Times New Roman" w:hAnsi="Times New Roman"/>
              </w:rPr>
              <w:t>Субсидия на финансовое обеспечение проектов в области содействия добровольчества и благотворительности</w:t>
            </w:r>
          </w:p>
        </w:tc>
        <w:tc>
          <w:tcPr>
            <w:tcW w:w="715" w:type="pct"/>
          </w:tcPr>
          <w:p w:rsidR="0088740C" w:rsidRPr="00A75169" w:rsidRDefault="0088740C" w:rsidP="00D42526">
            <w:pPr>
              <w:spacing w:after="0" w:line="240" w:lineRule="auto"/>
              <w:rPr>
                <w:rFonts w:ascii="Times New Roman" w:hAnsi="Times New Roman"/>
              </w:rPr>
            </w:pPr>
          </w:p>
        </w:tc>
        <w:tc>
          <w:tcPr>
            <w:tcW w:w="622" w:type="pct"/>
            <w:gridSpan w:val="2"/>
            <w:shd w:val="clear" w:color="auto" w:fill="auto"/>
          </w:tcPr>
          <w:p w:rsidR="0088740C" w:rsidRPr="00A75169" w:rsidRDefault="0088740C" w:rsidP="00D42526">
            <w:pPr>
              <w:spacing w:after="0" w:line="240" w:lineRule="auto"/>
              <w:rPr>
                <w:rFonts w:ascii="Times New Roman" w:hAnsi="Times New Roman"/>
              </w:rPr>
            </w:pPr>
            <w:r w:rsidRPr="00A75169">
              <w:rPr>
                <w:rFonts w:ascii="Times New Roman" w:hAnsi="Times New Roman"/>
              </w:rPr>
              <w:t>всего</w:t>
            </w:r>
          </w:p>
        </w:tc>
        <w:tc>
          <w:tcPr>
            <w:tcW w:w="380" w:type="pct"/>
            <w:gridSpan w:val="2"/>
            <w:shd w:val="clear" w:color="auto" w:fill="auto"/>
          </w:tcPr>
          <w:p w:rsidR="0088740C" w:rsidRPr="00A75169" w:rsidRDefault="005C4EF5" w:rsidP="00D42526">
            <w:pPr>
              <w:spacing w:after="0" w:line="240" w:lineRule="auto"/>
              <w:jc w:val="center"/>
              <w:rPr>
                <w:rFonts w:ascii="Times New Roman" w:hAnsi="Times New Roman"/>
              </w:rPr>
            </w:pPr>
            <w:r w:rsidRPr="00A75169">
              <w:rPr>
                <w:rFonts w:ascii="Times New Roman" w:hAnsi="Times New Roman"/>
              </w:rPr>
              <w:t>300,00</w:t>
            </w:r>
          </w:p>
        </w:tc>
        <w:tc>
          <w:tcPr>
            <w:tcW w:w="381" w:type="pct"/>
            <w:gridSpan w:val="2"/>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150,00</w:t>
            </w:r>
          </w:p>
        </w:tc>
        <w:tc>
          <w:tcPr>
            <w:tcW w:w="432" w:type="pct"/>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150,00</w:t>
            </w:r>
          </w:p>
        </w:tc>
        <w:tc>
          <w:tcPr>
            <w:tcW w:w="381" w:type="pct"/>
          </w:tcPr>
          <w:p w:rsidR="0088740C" w:rsidRPr="00A75169" w:rsidRDefault="005C4EF5" w:rsidP="00D42526">
            <w:pPr>
              <w:spacing w:after="0" w:line="240" w:lineRule="auto"/>
              <w:jc w:val="center"/>
              <w:rPr>
                <w:rFonts w:ascii="Times New Roman" w:hAnsi="Times New Roman"/>
              </w:rPr>
            </w:pPr>
            <w:r w:rsidRPr="00A75169">
              <w:rPr>
                <w:rFonts w:ascii="Times New Roman" w:hAnsi="Times New Roman"/>
              </w:rPr>
              <w:t>0,0</w:t>
            </w:r>
          </w:p>
        </w:tc>
        <w:tc>
          <w:tcPr>
            <w:tcW w:w="286" w:type="pct"/>
          </w:tcPr>
          <w:p w:rsidR="0088740C" w:rsidRPr="00A75169" w:rsidRDefault="005C4EF5" w:rsidP="00D42526">
            <w:pPr>
              <w:spacing w:after="0" w:line="240" w:lineRule="auto"/>
              <w:jc w:val="center"/>
              <w:rPr>
                <w:rFonts w:ascii="Times New Roman" w:hAnsi="Times New Roman"/>
              </w:rPr>
            </w:pPr>
            <w:r w:rsidRPr="00A75169">
              <w:rPr>
                <w:rFonts w:ascii="Times New Roman" w:hAnsi="Times New Roman"/>
              </w:rPr>
              <w:t>0,0</w:t>
            </w:r>
          </w:p>
        </w:tc>
        <w:tc>
          <w:tcPr>
            <w:tcW w:w="325" w:type="pct"/>
          </w:tcPr>
          <w:p w:rsidR="0088740C" w:rsidRPr="00A75169" w:rsidRDefault="005C4EF5" w:rsidP="00D42526">
            <w:pPr>
              <w:spacing w:after="0" w:line="240" w:lineRule="auto"/>
              <w:jc w:val="center"/>
              <w:rPr>
                <w:rFonts w:ascii="Times New Roman" w:hAnsi="Times New Roman"/>
              </w:rPr>
            </w:pPr>
            <w:r w:rsidRPr="00A75169">
              <w:rPr>
                <w:rFonts w:ascii="Times New Roman" w:hAnsi="Times New Roman"/>
              </w:rPr>
              <w:t>0,0</w:t>
            </w:r>
          </w:p>
        </w:tc>
      </w:tr>
      <w:tr w:rsidR="000346D9" w:rsidRPr="00A75169" w:rsidTr="00266A21">
        <w:trPr>
          <w:trHeight w:val="20"/>
        </w:trPr>
        <w:tc>
          <w:tcPr>
            <w:tcW w:w="333" w:type="pct"/>
            <w:vMerge/>
          </w:tcPr>
          <w:p w:rsidR="0088740C" w:rsidRPr="00A75169" w:rsidRDefault="0088740C" w:rsidP="00D42526">
            <w:pPr>
              <w:spacing w:after="0" w:line="240" w:lineRule="auto"/>
              <w:jc w:val="center"/>
              <w:rPr>
                <w:rFonts w:ascii="Times New Roman" w:hAnsi="Times New Roman"/>
              </w:rPr>
            </w:pPr>
          </w:p>
        </w:tc>
        <w:tc>
          <w:tcPr>
            <w:tcW w:w="1145" w:type="pct"/>
            <w:vMerge/>
          </w:tcPr>
          <w:p w:rsidR="0088740C" w:rsidRPr="00A75169" w:rsidRDefault="0088740C" w:rsidP="00D42526">
            <w:pPr>
              <w:spacing w:after="0" w:line="240" w:lineRule="auto"/>
              <w:rPr>
                <w:rFonts w:ascii="Times New Roman" w:hAnsi="Times New Roman"/>
              </w:rPr>
            </w:pPr>
          </w:p>
        </w:tc>
        <w:tc>
          <w:tcPr>
            <w:tcW w:w="715" w:type="pct"/>
          </w:tcPr>
          <w:p w:rsidR="0088740C" w:rsidRPr="00A75169" w:rsidRDefault="0088740C" w:rsidP="00D42526">
            <w:pPr>
              <w:spacing w:after="0" w:line="240" w:lineRule="auto"/>
              <w:rPr>
                <w:rFonts w:ascii="Times New Roman" w:hAnsi="Times New Roman"/>
              </w:rPr>
            </w:pPr>
            <w:r w:rsidRPr="00A75169">
              <w:rPr>
                <w:rFonts w:ascii="Times New Roman" w:hAnsi="Times New Roman"/>
              </w:rPr>
              <w:t>МКУ ХМР «Комитет по КСиСП»</w:t>
            </w:r>
          </w:p>
        </w:tc>
        <w:tc>
          <w:tcPr>
            <w:tcW w:w="622" w:type="pct"/>
            <w:gridSpan w:val="2"/>
            <w:shd w:val="clear" w:color="auto" w:fill="auto"/>
          </w:tcPr>
          <w:p w:rsidR="0088740C" w:rsidRPr="00A75169" w:rsidRDefault="0088740C" w:rsidP="00D42526">
            <w:pPr>
              <w:spacing w:after="0" w:line="240" w:lineRule="auto"/>
              <w:rPr>
                <w:rFonts w:ascii="Times New Roman" w:hAnsi="Times New Roman"/>
              </w:rPr>
            </w:pPr>
            <w:r w:rsidRPr="00A75169">
              <w:rPr>
                <w:rFonts w:ascii="Times New Roman" w:hAnsi="Times New Roman"/>
              </w:rPr>
              <w:t>бюджет района</w:t>
            </w:r>
          </w:p>
        </w:tc>
        <w:tc>
          <w:tcPr>
            <w:tcW w:w="380" w:type="pct"/>
            <w:gridSpan w:val="2"/>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150,00</w:t>
            </w:r>
          </w:p>
        </w:tc>
        <w:tc>
          <w:tcPr>
            <w:tcW w:w="381" w:type="pct"/>
            <w:gridSpan w:val="2"/>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150,00</w:t>
            </w:r>
          </w:p>
        </w:tc>
        <w:tc>
          <w:tcPr>
            <w:tcW w:w="432" w:type="pct"/>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w:t>
            </w:r>
          </w:p>
        </w:tc>
        <w:tc>
          <w:tcPr>
            <w:tcW w:w="381" w:type="pc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w:t>
            </w:r>
          </w:p>
        </w:tc>
        <w:tc>
          <w:tcPr>
            <w:tcW w:w="286" w:type="pc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w:t>
            </w:r>
          </w:p>
        </w:tc>
        <w:tc>
          <w:tcPr>
            <w:tcW w:w="325" w:type="pct"/>
          </w:tcPr>
          <w:p w:rsidR="0088740C" w:rsidRPr="00A75169" w:rsidRDefault="000B2D41" w:rsidP="00D42526">
            <w:pPr>
              <w:spacing w:after="0" w:line="240" w:lineRule="auto"/>
              <w:jc w:val="center"/>
              <w:rPr>
                <w:rFonts w:ascii="Times New Roman" w:hAnsi="Times New Roman"/>
              </w:rPr>
            </w:pPr>
            <w:r w:rsidRPr="00A75169">
              <w:rPr>
                <w:rFonts w:ascii="Times New Roman" w:hAnsi="Times New Roman"/>
              </w:rPr>
              <w:t>0,0</w:t>
            </w:r>
          </w:p>
        </w:tc>
      </w:tr>
      <w:tr w:rsidR="000346D9" w:rsidRPr="00A75169" w:rsidTr="00266A21">
        <w:trPr>
          <w:trHeight w:val="1771"/>
        </w:trPr>
        <w:tc>
          <w:tcPr>
            <w:tcW w:w="333" w:type="pct"/>
            <w:vMerge/>
          </w:tcPr>
          <w:p w:rsidR="0088740C" w:rsidRPr="00A75169" w:rsidRDefault="0088740C" w:rsidP="00D42526">
            <w:pPr>
              <w:spacing w:after="0" w:line="240" w:lineRule="auto"/>
              <w:jc w:val="center"/>
              <w:rPr>
                <w:rFonts w:ascii="Times New Roman" w:hAnsi="Times New Roman"/>
              </w:rPr>
            </w:pPr>
          </w:p>
        </w:tc>
        <w:tc>
          <w:tcPr>
            <w:tcW w:w="1145" w:type="pct"/>
            <w:vMerge/>
          </w:tcPr>
          <w:p w:rsidR="0088740C" w:rsidRPr="00A75169" w:rsidRDefault="0088740C" w:rsidP="00D42526">
            <w:pPr>
              <w:spacing w:after="0" w:line="240" w:lineRule="auto"/>
              <w:rPr>
                <w:rFonts w:ascii="Times New Roman" w:hAnsi="Times New Roman"/>
              </w:rPr>
            </w:pPr>
          </w:p>
        </w:tc>
        <w:tc>
          <w:tcPr>
            <w:tcW w:w="715" w:type="pct"/>
          </w:tcPr>
          <w:p w:rsidR="0088740C" w:rsidRPr="00A75169" w:rsidRDefault="0088740C" w:rsidP="00D42526">
            <w:pPr>
              <w:spacing w:after="0" w:line="240" w:lineRule="auto"/>
              <w:rPr>
                <w:rFonts w:ascii="Times New Roman" w:hAnsi="Times New Roman"/>
              </w:rPr>
            </w:pPr>
            <w:r w:rsidRPr="00A75169">
              <w:rPr>
                <w:rFonts w:ascii="Times New Roman" w:hAnsi="Times New Roman"/>
              </w:rPr>
              <w:t>Администрация Ханты-Мансийского района (отдел по культуре, спорту и социальной политике)</w:t>
            </w:r>
          </w:p>
        </w:tc>
        <w:tc>
          <w:tcPr>
            <w:tcW w:w="622" w:type="pct"/>
            <w:gridSpan w:val="2"/>
            <w:shd w:val="clear" w:color="auto" w:fill="auto"/>
          </w:tcPr>
          <w:p w:rsidR="0088740C" w:rsidRPr="00A75169" w:rsidRDefault="0088740C" w:rsidP="00D42526">
            <w:pPr>
              <w:spacing w:after="0" w:line="240" w:lineRule="auto"/>
              <w:rPr>
                <w:rFonts w:ascii="Times New Roman" w:hAnsi="Times New Roman"/>
              </w:rPr>
            </w:pPr>
            <w:r w:rsidRPr="00A75169">
              <w:rPr>
                <w:rFonts w:ascii="Times New Roman" w:hAnsi="Times New Roman"/>
              </w:rPr>
              <w:t xml:space="preserve">бюджет района </w:t>
            </w:r>
          </w:p>
        </w:tc>
        <w:tc>
          <w:tcPr>
            <w:tcW w:w="380" w:type="pct"/>
            <w:gridSpan w:val="2"/>
            <w:shd w:val="clear" w:color="auto" w:fill="auto"/>
          </w:tcPr>
          <w:p w:rsidR="0088740C" w:rsidRPr="00A75169" w:rsidRDefault="005C4EF5" w:rsidP="00D42526">
            <w:pPr>
              <w:spacing w:after="0" w:line="240" w:lineRule="auto"/>
              <w:jc w:val="center"/>
              <w:rPr>
                <w:rFonts w:ascii="Times New Roman" w:hAnsi="Times New Roman"/>
              </w:rPr>
            </w:pPr>
            <w:r w:rsidRPr="00A75169">
              <w:rPr>
                <w:rFonts w:ascii="Times New Roman" w:hAnsi="Times New Roman"/>
              </w:rPr>
              <w:t>150,00</w:t>
            </w:r>
          </w:p>
        </w:tc>
        <w:tc>
          <w:tcPr>
            <w:tcW w:w="381" w:type="pct"/>
            <w:gridSpan w:val="2"/>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w:t>
            </w:r>
          </w:p>
        </w:tc>
        <w:tc>
          <w:tcPr>
            <w:tcW w:w="432" w:type="pct"/>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150,00</w:t>
            </w:r>
          </w:p>
        </w:tc>
        <w:tc>
          <w:tcPr>
            <w:tcW w:w="381" w:type="pct"/>
          </w:tcPr>
          <w:p w:rsidR="0088740C" w:rsidRPr="00A75169" w:rsidRDefault="005C4EF5" w:rsidP="00D42526">
            <w:pPr>
              <w:spacing w:after="0" w:line="240" w:lineRule="auto"/>
              <w:jc w:val="center"/>
              <w:rPr>
                <w:rFonts w:ascii="Times New Roman" w:hAnsi="Times New Roman"/>
              </w:rPr>
            </w:pPr>
            <w:r w:rsidRPr="00A75169">
              <w:rPr>
                <w:rFonts w:ascii="Times New Roman" w:hAnsi="Times New Roman"/>
              </w:rPr>
              <w:t>0,0</w:t>
            </w:r>
          </w:p>
        </w:tc>
        <w:tc>
          <w:tcPr>
            <w:tcW w:w="286" w:type="pct"/>
          </w:tcPr>
          <w:p w:rsidR="0088740C" w:rsidRPr="00A75169" w:rsidRDefault="005C4EF5" w:rsidP="00D42526">
            <w:pPr>
              <w:spacing w:after="0" w:line="240" w:lineRule="auto"/>
              <w:jc w:val="center"/>
              <w:rPr>
                <w:rFonts w:ascii="Times New Roman" w:hAnsi="Times New Roman"/>
              </w:rPr>
            </w:pPr>
            <w:r w:rsidRPr="00A75169">
              <w:rPr>
                <w:rFonts w:ascii="Times New Roman" w:hAnsi="Times New Roman"/>
              </w:rPr>
              <w:t>0,0</w:t>
            </w:r>
          </w:p>
        </w:tc>
        <w:tc>
          <w:tcPr>
            <w:tcW w:w="325" w:type="pct"/>
          </w:tcPr>
          <w:p w:rsidR="0088740C" w:rsidRPr="00A75169" w:rsidRDefault="005C4EF5" w:rsidP="00D42526">
            <w:pPr>
              <w:spacing w:after="0" w:line="240" w:lineRule="auto"/>
              <w:jc w:val="center"/>
              <w:rPr>
                <w:rFonts w:ascii="Times New Roman" w:hAnsi="Times New Roman"/>
              </w:rPr>
            </w:pPr>
            <w:r w:rsidRPr="00A75169">
              <w:rPr>
                <w:rFonts w:ascii="Times New Roman" w:hAnsi="Times New Roman"/>
              </w:rPr>
              <w:t>0,0</w:t>
            </w:r>
          </w:p>
        </w:tc>
      </w:tr>
      <w:tr w:rsidR="000346D9" w:rsidRPr="00A75169" w:rsidTr="00266A21">
        <w:trPr>
          <w:trHeight w:val="20"/>
        </w:trPr>
        <w:tc>
          <w:tcPr>
            <w:tcW w:w="333" w:type="pct"/>
            <w:vMerge w:val="restart"/>
            <w:shd w:val="clear" w:color="auto" w:fill="auto"/>
            <w:hideMark/>
          </w:tcPr>
          <w:p w:rsidR="00BE2805" w:rsidRPr="00A75169" w:rsidRDefault="00BE2805" w:rsidP="00D42526">
            <w:pPr>
              <w:spacing w:after="0" w:line="240" w:lineRule="auto"/>
              <w:jc w:val="center"/>
              <w:rPr>
                <w:rFonts w:ascii="Times New Roman" w:hAnsi="Times New Roman"/>
              </w:rPr>
            </w:pPr>
            <w:r w:rsidRPr="00A75169">
              <w:rPr>
                <w:rFonts w:ascii="Times New Roman" w:hAnsi="Times New Roman"/>
              </w:rPr>
              <w:t>2.</w:t>
            </w:r>
          </w:p>
        </w:tc>
        <w:tc>
          <w:tcPr>
            <w:tcW w:w="1145" w:type="pct"/>
            <w:vMerge w:val="restart"/>
            <w:shd w:val="clear" w:color="auto" w:fill="auto"/>
            <w:hideMark/>
          </w:tcPr>
          <w:p w:rsidR="00BE2805" w:rsidRPr="00A75169" w:rsidRDefault="00BE2805" w:rsidP="00D42526">
            <w:pPr>
              <w:spacing w:after="0" w:line="240" w:lineRule="auto"/>
              <w:rPr>
                <w:rFonts w:ascii="Times New Roman" w:hAnsi="Times New Roman"/>
              </w:rPr>
            </w:pPr>
            <w:r w:rsidRPr="00A75169">
              <w:rPr>
                <w:rFonts w:ascii="Times New Roman" w:hAnsi="Times New Roman"/>
              </w:rPr>
              <w:t>Основное мероприятие:</w:t>
            </w:r>
          </w:p>
          <w:p w:rsidR="00BE2805" w:rsidRPr="00A75169" w:rsidRDefault="00BE2805" w:rsidP="00D42526">
            <w:pPr>
              <w:spacing w:after="0" w:line="240" w:lineRule="auto"/>
              <w:rPr>
                <w:rFonts w:ascii="Times New Roman" w:hAnsi="Times New Roman"/>
              </w:rPr>
            </w:pPr>
            <w:r w:rsidRPr="00A75169">
              <w:rPr>
                <w:rFonts w:ascii="Times New Roman" w:hAnsi="Times New Roman"/>
              </w:rPr>
              <w:t>Создание условий для развития гражданских инициатив (показатели 2, 3)</w:t>
            </w:r>
          </w:p>
        </w:tc>
        <w:tc>
          <w:tcPr>
            <w:tcW w:w="715" w:type="pct"/>
            <w:vMerge w:val="restart"/>
            <w:shd w:val="clear" w:color="auto" w:fill="auto"/>
            <w:hideMark/>
          </w:tcPr>
          <w:p w:rsidR="00BE2805" w:rsidRPr="00A75169" w:rsidRDefault="00BE2805" w:rsidP="00D42526">
            <w:pPr>
              <w:spacing w:after="0" w:line="240" w:lineRule="auto"/>
              <w:rPr>
                <w:rFonts w:ascii="Times New Roman" w:hAnsi="Times New Roman"/>
              </w:rPr>
            </w:pPr>
          </w:p>
        </w:tc>
        <w:tc>
          <w:tcPr>
            <w:tcW w:w="622" w:type="pct"/>
            <w:gridSpan w:val="2"/>
            <w:shd w:val="clear" w:color="auto" w:fill="auto"/>
            <w:hideMark/>
          </w:tcPr>
          <w:p w:rsidR="00BE2805" w:rsidRPr="00A75169" w:rsidRDefault="00BE2805" w:rsidP="00D42526">
            <w:pPr>
              <w:spacing w:after="0" w:line="240" w:lineRule="auto"/>
              <w:rPr>
                <w:rFonts w:ascii="Times New Roman" w:hAnsi="Times New Roman"/>
              </w:rPr>
            </w:pPr>
            <w:r w:rsidRPr="00A75169">
              <w:rPr>
                <w:rFonts w:ascii="Times New Roman" w:hAnsi="Times New Roman"/>
              </w:rPr>
              <w:t>всего</w:t>
            </w:r>
          </w:p>
        </w:tc>
        <w:tc>
          <w:tcPr>
            <w:tcW w:w="380" w:type="pct"/>
            <w:gridSpan w:val="2"/>
            <w:shd w:val="clear" w:color="auto" w:fill="auto"/>
            <w:hideMark/>
          </w:tcPr>
          <w:p w:rsidR="00BE2805" w:rsidRPr="00A75169" w:rsidRDefault="00BE2805" w:rsidP="00D42526">
            <w:pPr>
              <w:spacing w:after="0" w:line="240" w:lineRule="auto"/>
              <w:jc w:val="center"/>
              <w:rPr>
                <w:rFonts w:ascii="Times New Roman" w:hAnsi="Times New Roman"/>
              </w:rPr>
            </w:pPr>
            <w:r w:rsidRPr="00A75169">
              <w:rPr>
                <w:rFonts w:ascii="Times New Roman" w:hAnsi="Times New Roman"/>
              </w:rPr>
              <w:t>807,5</w:t>
            </w:r>
          </w:p>
        </w:tc>
        <w:tc>
          <w:tcPr>
            <w:tcW w:w="381" w:type="pct"/>
            <w:gridSpan w:val="2"/>
            <w:shd w:val="clear" w:color="auto" w:fill="auto"/>
            <w:hideMark/>
          </w:tcPr>
          <w:p w:rsidR="00BE2805" w:rsidRPr="00A75169" w:rsidRDefault="00BE2805" w:rsidP="00D42526">
            <w:pPr>
              <w:spacing w:after="0" w:line="240" w:lineRule="auto"/>
              <w:jc w:val="center"/>
              <w:rPr>
                <w:rFonts w:ascii="Times New Roman" w:hAnsi="Times New Roman"/>
              </w:rPr>
            </w:pPr>
            <w:r w:rsidRPr="00A75169">
              <w:rPr>
                <w:rFonts w:ascii="Times New Roman" w:hAnsi="Times New Roman"/>
              </w:rPr>
              <w:t>250,0</w:t>
            </w:r>
          </w:p>
        </w:tc>
        <w:tc>
          <w:tcPr>
            <w:tcW w:w="432" w:type="pct"/>
            <w:shd w:val="clear" w:color="auto" w:fill="auto"/>
            <w:hideMark/>
          </w:tcPr>
          <w:p w:rsidR="00BE2805" w:rsidRPr="00A75169" w:rsidRDefault="00BE2805" w:rsidP="00D42526">
            <w:pPr>
              <w:spacing w:after="0" w:line="240" w:lineRule="auto"/>
              <w:jc w:val="center"/>
              <w:rPr>
                <w:rFonts w:ascii="Times New Roman" w:hAnsi="Times New Roman"/>
              </w:rPr>
            </w:pPr>
            <w:r w:rsidRPr="00A75169">
              <w:rPr>
                <w:rFonts w:ascii="Times New Roman" w:hAnsi="Times New Roman"/>
              </w:rPr>
              <w:t>250,0</w:t>
            </w:r>
          </w:p>
        </w:tc>
        <w:tc>
          <w:tcPr>
            <w:tcW w:w="381" w:type="pct"/>
          </w:tcPr>
          <w:p w:rsidR="00BE2805" w:rsidRPr="00A75169" w:rsidRDefault="00BE2805" w:rsidP="00BE2805">
            <w:pPr>
              <w:spacing w:after="0" w:line="240" w:lineRule="auto"/>
              <w:jc w:val="center"/>
              <w:rPr>
                <w:rFonts w:ascii="Times New Roman" w:hAnsi="Times New Roman"/>
              </w:rPr>
            </w:pPr>
            <w:r w:rsidRPr="00A75169">
              <w:rPr>
                <w:rFonts w:ascii="Times New Roman" w:hAnsi="Times New Roman"/>
              </w:rPr>
              <w:t>102,5</w:t>
            </w:r>
          </w:p>
        </w:tc>
        <w:tc>
          <w:tcPr>
            <w:tcW w:w="286" w:type="pct"/>
          </w:tcPr>
          <w:p w:rsidR="00BE2805" w:rsidRPr="00A75169" w:rsidRDefault="00BE2805" w:rsidP="00BE2805">
            <w:pPr>
              <w:jc w:val="center"/>
            </w:pPr>
            <w:r w:rsidRPr="00A75169">
              <w:rPr>
                <w:rFonts w:ascii="Times New Roman" w:hAnsi="Times New Roman"/>
              </w:rPr>
              <w:t>102,5</w:t>
            </w:r>
          </w:p>
        </w:tc>
        <w:tc>
          <w:tcPr>
            <w:tcW w:w="325" w:type="pct"/>
          </w:tcPr>
          <w:p w:rsidR="00BE2805" w:rsidRPr="00A75169" w:rsidRDefault="00BE2805" w:rsidP="00BE2805">
            <w:pPr>
              <w:jc w:val="center"/>
            </w:pPr>
            <w:r w:rsidRPr="00A75169">
              <w:rPr>
                <w:rFonts w:ascii="Times New Roman" w:hAnsi="Times New Roman"/>
              </w:rPr>
              <w:t>102,5</w:t>
            </w:r>
          </w:p>
        </w:tc>
      </w:tr>
      <w:tr w:rsidR="000346D9" w:rsidRPr="00A75169" w:rsidTr="00266A21">
        <w:trPr>
          <w:trHeight w:val="20"/>
        </w:trPr>
        <w:tc>
          <w:tcPr>
            <w:tcW w:w="333" w:type="pct"/>
            <w:vMerge/>
            <w:shd w:val="clear" w:color="auto" w:fill="auto"/>
          </w:tcPr>
          <w:p w:rsidR="00BE2805" w:rsidRPr="00A75169" w:rsidRDefault="00BE2805" w:rsidP="00D42526">
            <w:pPr>
              <w:spacing w:after="0" w:line="240" w:lineRule="auto"/>
              <w:jc w:val="center"/>
              <w:rPr>
                <w:rFonts w:ascii="Times New Roman" w:hAnsi="Times New Roman"/>
              </w:rPr>
            </w:pPr>
          </w:p>
        </w:tc>
        <w:tc>
          <w:tcPr>
            <w:tcW w:w="1145" w:type="pct"/>
            <w:vMerge/>
            <w:shd w:val="clear" w:color="auto" w:fill="auto"/>
          </w:tcPr>
          <w:p w:rsidR="00BE2805" w:rsidRPr="00A75169" w:rsidRDefault="00BE2805" w:rsidP="00D42526">
            <w:pPr>
              <w:spacing w:after="0" w:line="240" w:lineRule="auto"/>
              <w:rPr>
                <w:rFonts w:ascii="Times New Roman" w:hAnsi="Times New Roman"/>
              </w:rPr>
            </w:pPr>
          </w:p>
        </w:tc>
        <w:tc>
          <w:tcPr>
            <w:tcW w:w="715" w:type="pct"/>
            <w:vMerge/>
            <w:shd w:val="clear" w:color="auto" w:fill="auto"/>
          </w:tcPr>
          <w:p w:rsidR="00BE2805" w:rsidRPr="00A75169" w:rsidRDefault="00BE2805" w:rsidP="00D42526">
            <w:pPr>
              <w:spacing w:after="0" w:line="240" w:lineRule="auto"/>
              <w:rPr>
                <w:rFonts w:ascii="Times New Roman" w:hAnsi="Times New Roman"/>
              </w:rPr>
            </w:pPr>
          </w:p>
        </w:tc>
        <w:tc>
          <w:tcPr>
            <w:tcW w:w="622" w:type="pct"/>
            <w:gridSpan w:val="2"/>
            <w:shd w:val="clear" w:color="auto" w:fill="auto"/>
          </w:tcPr>
          <w:p w:rsidR="00BE2805" w:rsidRPr="00A75169" w:rsidRDefault="00BE2805" w:rsidP="00D42526">
            <w:pPr>
              <w:spacing w:after="0" w:line="240" w:lineRule="auto"/>
              <w:rPr>
                <w:rFonts w:ascii="Times New Roman" w:hAnsi="Times New Roman"/>
              </w:rPr>
            </w:pPr>
            <w:r w:rsidRPr="00A75169">
              <w:rPr>
                <w:rFonts w:ascii="Times New Roman" w:hAnsi="Times New Roman"/>
              </w:rPr>
              <w:t xml:space="preserve">бюджет района </w:t>
            </w:r>
          </w:p>
        </w:tc>
        <w:tc>
          <w:tcPr>
            <w:tcW w:w="380" w:type="pct"/>
            <w:gridSpan w:val="2"/>
            <w:shd w:val="clear" w:color="auto" w:fill="auto"/>
          </w:tcPr>
          <w:p w:rsidR="00BE2805" w:rsidRPr="00A75169" w:rsidRDefault="00BE2805" w:rsidP="00D42526">
            <w:pPr>
              <w:spacing w:after="0" w:line="240" w:lineRule="auto"/>
              <w:jc w:val="center"/>
              <w:rPr>
                <w:rFonts w:ascii="Times New Roman" w:hAnsi="Times New Roman"/>
              </w:rPr>
            </w:pPr>
            <w:r w:rsidRPr="00A75169">
              <w:rPr>
                <w:rFonts w:ascii="Times New Roman" w:hAnsi="Times New Roman"/>
              </w:rPr>
              <w:t>807,5</w:t>
            </w:r>
          </w:p>
        </w:tc>
        <w:tc>
          <w:tcPr>
            <w:tcW w:w="381" w:type="pct"/>
            <w:gridSpan w:val="2"/>
            <w:shd w:val="clear" w:color="auto" w:fill="auto"/>
          </w:tcPr>
          <w:p w:rsidR="00BE2805" w:rsidRPr="00A75169" w:rsidRDefault="00BE2805" w:rsidP="00D42526">
            <w:pPr>
              <w:spacing w:after="0" w:line="240" w:lineRule="auto"/>
              <w:jc w:val="center"/>
              <w:rPr>
                <w:rFonts w:ascii="Times New Roman" w:hAnsi="Times New Roman"/>
              </w:rPr>
            </w:pPr>
            <w:r w:rsidRPr="00A75169">
              <w:rPr>
                <w:rFonts w:ascii="Times New Roman" w:hAnsi="Times New Roman"/>
              </w:rPr>
              <w:t>250,0</w:t>
            </w:r>
          </w:p>
        </w:tc>
        <w:tc>
          <w:tcPr>
            <w:tcW w:w="432" w:type="pct"/>
            <w:shd w:val="clear" w:color="auto" w:fill="auto"/>
          </w:tcPr>
          <w:p w:rsidR="00BE2805" w:rsidRPr="00A75169" w:rsidRDefault="00BE2805" w:rsidP="00D42526">
            <w:pPr>
              <w:spacing w:after="0" w:line="240" w:lineRule="auto"/>
              <w:jc w:val="center"/>
              <w:rPr>
                <w:rFonts w:ascii="Times New Roman" w:hAnsi="Times New Roman"/>
              </w:rPr>
            </w:pPr>
            <w:r w:rsidRPr="00A75169">
              <w:rPr>
                <w:rFonts w:ascii="Times New Roman" w:hAnsi="Times New Roman"/>
              </w:rPr>
              <w:t>250,0</w:t>
            </w:r>
          </w:p>
        </w:tc>
        <w:tc>
          <w:tcPr>
            <w:tcW w:w="381" w:type="pct"/>
          </w:tcPr>
          <w:p w:rsidR="00BE2805" w:rsidRPr="00A75169" w:rsidRDefault="00BE2805" w:rsidP="00BE2805">
            <w:pPr>
              <w:spacing w:after="0" w:line="240" w:lineRule="auto"/>
              <w:jc w:val="center"/>
              <w:rPr>
                <w:rFonts w:ascii="Times New Roman" w:hAnsi="Times New Roman"/>
              </w:rPr>
            </w:pPr>
            <w:r w:rsidRPr="00A75169">
              <w:rPr>
                <w:rFonts w:ascii="Times New Roman" w:hAnsi="Times New Roman"/>
              </w:rPr>
              <w:t>102,5</w:t>
            </w:r>
          </w:p>
        </w:tc>
        <w:tc>
          <w:tcPr>
            <w:tcW w:w="286" w:type="pct"/>
          </w:tcPr>
          <w:p w:rsidR="00BE2805" w:rsidRPr="00A75169" w:rsidRDefault="00BE2805" w:rsidP="00BE2805">
            <w:pPr>
              <w:jc w:val="center"/>
            </w:pPr>
            <w:r w:rsidRPr="00A75169">
              <w:rPr>
                <w:rFonts w:ascii="Times New Roman" w:hAnsi="Times New Roman"/>
              </w:rPr>
              <w:t>102,5</w:t>
            </w:r>
          </w:p>
        </w:tc>
        <w:tc>
          <w:tcPr>
            <w:tcW w:w="325" w:type="pct"/>
          </w:tcPr>
          <w:p w:rsidR="00BE2805" w:rsidRPr="00A75169" w:rsidRDefault="00BE2805" w:rsidP="00BE2805">
            <w:pPr>
              <w:jc w:val="center"/>
            </w:pPr>
            <w:r w:rsidRPr="00A75169">
              <w:rPr>
                <w:rFonts w:ascii="Times New Roman" w:hAnsi="Times New Roman"/>
              </w:rPr>
              <w:t>102,5</w:t>
            </w:r>
          </w:p>
        </w:tc>
      </w:tr>
      <w:tr w:rsidR="000346D9" w:rsidRPr="00A75169" w:rsidTr="00266A21">
        <w:trPr>
          <w:trHeight w:val="20"/>
        </w:trPr>
        <w:tc>
          <w:tcPr>
            <w:tcW w:w="333" w:type="pct"/>
            <w:vMerge w:val="restart"/>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lastRenderedPageBreak/>
              <w:t>2.1.</w:t>
            </w:r>
          </w:p>
        </w:tc>
        <w:tc>
          <w:tcPr>
            <w:tcW w:w="1145" w:type="pct"/>
            <w:vMerge w:val="restart"/>
            <w:shd w:val="clear" w:color="auto" w:fill="auto"/>
          </w:tcPr>
          <w:p w:rsidR="0088740C" w:rsidRPr="00A75169" w:rsidRDefault="0088740C" w:rsidP="00D42526">
            <w:pPr>
              <w:spacing w:after="0" w:line="240" w:lineRule="auto"/>
              <w:rPr>
                <w:rFonts w:ascii="Times New Roman" w:hAnsi="Times New Roman"/>
              </w:rPr>
            </w:pPr>
            <w:r w:rsidRPr="00A75169">
              <w:rPr>
                <w:rFonts w:ascii="Times New Roman" w:hAnsi="Times New Roman"/>
              </w:rPr>
              <w:t xml:space="preserve">Обучение по программам в сфере добровольчества </w:t>
            </w:r>
          </w:p>
        </w:tc>
        <w:tc>
          <w:tcPr>
            <w:tcW w:w="715" w:type="pct"/>
            <w:shd w:val="clear" w:color="auto" w:fill="auto"/>
          </w:tcPr>
          <w:p w:rsidR="0088740C" w:rsidRPr="00A75169" w:rsidRDefault="0088740C" w:rsidP="00D42526">
            <w:pPr>
              <w:spacing w:after="0" w:line="240" w:lineRule="auto"/>
              <w:rPr>
                <w:rFonts w:ascii="Times New Roman" w:hAnsi="Times New Roman"/>
              </w:rPr>
            </w:pPr>
          </w:p>
        </w:tc>
        <w:tc>
          <w:tcPr>
            <w:tcW w:w="622" w:type="pct"/>
            <w:gridSpan w:val="2"/>
            <w:shd w:val="clear" w:color="auto" w:fill="auto"/>
          </w:tcPr>
          <w:p w:rsidR="0088740C" w:rsidRPr="00A75169" w:rsidRDefault="0088740C" w:rsidP="00D42526">
            <w:pPr>
              <w:spacing w:after="0" w:line="240" w:lineRule="auto"/>
              <w:rPr>
                <w:rFonts w:ascii="Times New Roman" w:hAnsi="Times New Roman"/>
              </w:rPr>
            </w:pPr>
            <w:r w:rsidRPr="00A75169">
              <w:rPr>
                <w:rFonts w:ascii="Times New Roman" w:hAnsi="Times New Roman"/>
              </w:rPr>
              <w:t>всего</w:t>
            </w:r>
          </w:p>
        </w:tc>
        <w:tc>
          <w:tcPr>
            <w:tcW w:w="380" w:type="pct"/>
            <w:gridSpan w:val="2"/>
            <w:shd w:val="clear" w:color="auto" w:fill="auto"/>
          </w:tcPr>
          <w:p w:rsidR="0088740C" w:rsidRPr="00A75169" w:rsidRDefault="001515A3" w:rsidP="00D42526">
            <w:pPr>
              <w:spacing w:after="0" w:line="240" w:lineRule="auto"/>
              <w:jc w:val="center"/>
              <w:rPr>
                <w:rFonts w:ascii="Times New Roman" w:hAnsi="Times New Roman"/>
              </w:rPr>
            </w:pPr>
            <w:r w:rsidRPr="00A75169">
              <w:rPr>
                <w:rFonts w:ascii="Times New Roman" w:hAnsi="Times New Roman"/>
              </w:rPr>
              <w:t>295,0</w:t>
            </w:r>
          </w:p>
        </w:tc>
        <w:tc>
          <w:tcPr>
            <w:tcW w:w="381" w:type="pct"/>
            <w:gridSpan w:val="2"/>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147,5</w:t>
            </w:r>
          </w:p>
        </w:tc>
        <w:tc>
          <w:tcPr>
            <w:tcW w:w="432" w:type="pct"/>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147,5</w:t>
            </w:r>
          </w:p>
        </w:tc>
        <w:tc>
          <w:tcPr>
            <w:tcW w:w="381" w:type="pct"/>
          </w:tcPr>
          <w:p w:rsidR="0088740C" w:rsidRPr="00A75169" w:rsidRDefault="001515A3" w:rsidP="00D42526">
            <w:pPr>
              <w:spacing w:after="0" w:line="240" w:lineRule="auto"/>
              <w:jc w:val="center"/>
              <w:rPr>
                <w:rFonts w:ascii="Times New Roman" w:hAnsi="Times New Roman"/>
              </w:rPr>
            </w:pPr>
            <w:r w:rsidRPr="00A75169">
              <w:rPr>
                <w:rFonts w:ascii="Times New Roman" w:hAnsi="Times New Roman"/>
              </w:rPr>
              <w:t>0,0</w:t>
            </w:r>
          </w:p>
        </w:tc>
        <w:tc>
          <w:tcPr>
            <w:tcW w:w="286" w:type="pct"/>
          </w:tcPr>
          <w:p w:rsidR="0088740C" w:rsidRPr="00A75169" w:rsidRDefault="001515A3" w:rsidP="00D42526">
            <w:pPr>
              <w:spacing w:after="0" w:line="240" w:lineRule="auto"/>
              <w:jc w:val="center"/>
              <w:rPr>
                <w:rFonts w:ascii="Times New Roman" w:hAnsi="Times New Roman"/>
              </w:rPr>
            </w:pPr>
            <w:r w:rsidRPr="00A75169">
              <w:rPr>
                <w:rFonts w:ascii="Times New Roman" w:hAnsi="Times New Roman"/>
              </w:rPr>
              <w:t>0,0</w:t>
            </w:r>
          </w:p>
        </w:tc>
        <w:tc>
          <w:tcPr>
            <w:tcW w:w="325" w:type="pct"/>
          </w:tcPr>
          <w:p w:rsidR="0088740C" w:rsidRPr="00A75169" w:rsidRDefault="001515A3" w:rsidP="00D42526">
            <w:pPr>
              <w:spacing w:after="0" w:line="240" w:lineRule="auto"/>
              <w:jc w:val="center"/>
              <w:rPr>
                <w:rFonts w:ascii="Times New Roman" w:hAnsi="Times New Roman"/>
              </w:rPr>
            </w:pPr>
            <w:r w:rsidRPr="00A75169">
              <w:rPr>
                <w:rFonts w:ascii="Times New Roman" w:hAnsi="Times New Roman"/>
              </w:rPr>
              <w:t>0,0</w:t>
            </w:r>
          </w:p>
        </w:tc>
      </w:tr>
      <w:tr w:rsidR="000346D9" w:rsidRPr="00A75169" w:rsidTr="00266A21">
        <w:trPr>
          <w:trHeight w:val="20"/>
        </w:trPr>
        <w:tc>
          <w:tcPr>
            <w:tcW w:w="333" w:type="pct"/>
            <w:vMerge/>
            <w:shd w:val="clear" w:color="auto" w:fill="auto"/>
          </w:tcPr>
          <w:p w:rsidR="0088740C" w:rsidRPr="00A75169" w:rsidRDefault="0088740C" w:rsidP="00D42526">
            <w:pPr>
              <w:spacing w:after="0" w:line="240" w:lineRule="auto"/>
              <w:jc w:val="center"/>
              <w:rPr>
                <w:rFonts w:ascii="Times New Roman" w:hAnsi="Times New Roman"/>
              </w:rPr>
            </w:pPr>
          </w:p>
        </w:tc>
        <w:tc>
          <w:tcPr>
            <w:tcW w:w="1145" w:type="pct"/>
            <w:vMerge/>
            <w:shd w:val="clear" w:color="auto" w:fill="auto"/>
          </w:tcPr>
          <w:p w:rsidR="0088740C" w:rsidRPr="00A75169" w:rsidRDefault="0088740C" w:rsidP="00D42526">
            <w:pPr>
              <w:spacing w:after="0" w:line="240" w:lineRule="auto"/>
              <w:rPr>
                <w:rFonts w:ascii="Times New Roman" w:hAnsi="Times New Roman"/>
              </w:rPr>
            </w:pPr>
          </w:p>
        </w:tc>
        <w:tc>
          <w:tcPr>
            <w:tcW w:w="715" w:type="pct"/>
            <w:shd w:val="clear" w:color="auto" w:fill="auto"/>
          </w:tcPr>
          <w:p w:rsidR="0088740C" w:rsidRPr="00A75169" w:rsidRDefault="0088740C" w:rsidP="00D42526">
            <w:pPr>
              <w:spacing w:after="0" w:line="240" w:lineRule="auto"/>
              <w:rPr>
                <w:rFonts w:ascii="Times New Roman" w:hAnsi="Times New Roman"/>
              </w:rPr>
            </w:pPr>
            <w:r w:rsidRPr="00A75169">
              <w:rPr>
                <w:rFonts w:ascii="Times New Roman" w:hAnsi="Times New Roman"/>
              </w:rPr>
              <w:t>МКУ ХМР «Комитет по КСиСП»</w:t>
            </w:r>
          </w:p>
        </w:tc>
        <w:tc>
          <w:tcPr>
            <w:tcW w:w="622" w:type="pct"/>
            <w:gridSpan w:val="2"/>
            <w:shd w:val="clear" w:color="auto" w:fill="auto"/>
          </w:tcPr>
          <w:p w:rsidR="0088740C" w:rsidRPr="00A75169" w:rsidRDefault="0088740C" w:rsidP="00D42526">
            <w:pPr>
              <w:spacing w:after="0" w:line="240" w:lineRule="auto"/>
              <w:rPr>
                <w:rFonts w:ascii="Times New Roman" w:hAnsi="Times New Roman"/>
              </w:rPr>
            </w:pPr>
            <w:r w:rsidRPr="00A75169">
              <w:rPr>
                <w:rFonts w:ascii="Times New Roman" w:hAnsi="Times New Roman"/>
              </w:rPr>
              <w:t>бюджет района</w:t>
            </w:r>
          </w:p>
        </w:tc>
        <w:tc>
          <w:tcPr>
            <w:tcW w:w="380" w:type="pct"/>
            <w:gridSpan w:val="2"/>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147,5</w:t>
            </w:r>
          </w:p>
        </w:tc>
        <w:tc>
          <w:tcPr>
            <w:tcW w:w="381" w:type="pct"/>
            <w:gridSpan w:val="2"/>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147,5</w:t>
            </w:r>
          </w:p>
        </w:tc>
        <w:tc>
          <w:tcPr>
            <w:tcW w:w="432" w:type="pct"/>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w:t>
            </w:r>
          </w:p>
        </w:tc>
        <w:tc>
          <w:tcPr>
            <w:tcW w:w="381" w:type="pc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w:t>
            </w:r>
          </w:p>
        </w:tc>
        <w:tc>
          <w:tcPr>
            <w:tcW w:w="286" w:type="pc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w:t>
            </w:r>
          </w:p>
        </w:tc>
        <w:tc>
          <w:tcPr>
            <w:tcW w:w="325" w:type="pct"/>
          </w:tcPr>
          <w:p w:rsidR="0088740C" w:rsidRPr="00A75169" w:rsidRDefault="001515A3" w:rsidP="00D42526">
            <w:pPr>
              <w:spacing w:after="0" w:line="240" w:lineRule="auto"/>
              <w:jc w:val="center"/>
              <w:rPr>
                <w:rFonts w:ascii="Times New Roman" w:hAnsi="Times New Roman"/>
              </w:rPr>
            </w:pPr>
            <w:r w:rsidRPr="00A75169">
              <w:rPr>
                <w:rFonts w:ascii="Times New Roman" w:hAnsi="Times New Roman"/>
              </w:rPr>
              <w:t>0,0</w:t>
            </w:r>
          </w:p>
        </w:tc>
      </w:tr>
      <w:tr w:rsidR="000346D9" w:rsidRPr="00A75169" w:rsidTr="00266A21">
        <w:trPr>
          <w:trHeight w:val="1771"/>
        </w:trPr>
        <w:tc>
          <w:tcPr>
            <w:tcW w:w="333" w:type="pct"/>
            <w:vMerge/>
            <w:shd w:val="clear" w:color="auto" w:fill="auto"/>
            <w:hideMark/>
          </w:tcPr>
          <w:p w:rsidR="0088740C" w:rsidRPr="00A75169" w:rsidRDefault="0088740C" w:rsidP="00D42526">
            <w:pPr>
              <w:spacing w:after="0" w:line="240" w:lineRule="auto"/>
              <w:jc w:val="center"/>
              <w:rPr>
                <w:rFonts w:ascii="Times New Roman" w:hAnsi="Times New Roman"/>
              </w:rPr>
            </w:pPr>
          </w:p>
        </w:tc>
        <w:tc>
          <w:tcPr>
            <w:tcW w:w="1145" w:type="pct"/>
            <w:vMerge/>
            <w:shd w:val="clear" w:color="auto" w:fill="auto"/>
            <w:hideMark/>
          </w:tcPr>
          <w:p w:rsidR="0088740C" w:rsidRPr="00A75169" w:rsidRDefault="0088740C" w:rsidP="00D42526">
            <w:pPr>
              <w:spacing w:after="0" w:line="240" w:lineRule="auto"/>
              <w:rPr>
                <w:rFonts w:ascii="Times New Roman" w:hAnsi="Times New Roman"/>
              </w:rPr>
            </w:pPr>
          </w:p>
        </w:tc>
        <w:tc>
          <w:tcPr>
            <w:tcW w:w="715" w:type="pct"/>
            <w:shd w:val="clear" w:color="auto" w:fill="auto"/>
            <w:hideMark/>
          </w:tcPr>
          <w:p w:rsidR="0088740C" w:rsidRPr="00A75169" w:rsidRDefault="0088740C" w:rsidP="00D42526">
            <w:pPr>
              <w:spacing w:after="0" w:line="240" w:lineRule="auto"/>
              <w:rPr>
                <w:rFonts w:ascii="Times New Roman" w:hAnsi="Times New Roman"/>
              </w:rPr>
            </w:pPr>
            <w:r w:rsidRPr="00A75169">
              <w:rPr>
                <w:rFonts w:ascii="Times New Roman" w:hAnsi="Times New Roman"/>
              </w:rPr>
              <w:t>Администрация Ханты-Мансийского района (отдел по культуре, спорту и социальной политике)</w:t>
            </w:r>
          </w:p>
        </w:tc>
        <w:tc>
          <w:tcPr>
            <w:tcW w:w="622" w:type="pct"/>
            <w:gridSpan w:val="2"/>
            <w:shd w:val="clear" w:color="auto" w:fill="auto"/>
          </w:tcPr>
          <w:p w:rsidR="0088740C" w:rsidRPr="00A75169" w:rsidRDefault="0088740C" w:rsidP="00D42526">
            <w:pPr>
              <w:spacing w:after="0" w:line="240" w:lineRule="auto"/>
              <w:rPr>
                <w:rFonts w:ascii="Times New Roman" w:hAnsi="Times New Roman"/>
              </w:rPr>
            </w:pPr>
            <w:r w:rsidRPr="00A75169">
              <w:rPr>
                <w:rFonts w:ascii="Times New Roman" w:hAnsi="Times New Roman"/>
              </w:rPr>
              <w:t xml:space="preserve">бюджет района </w:t>
            </w:r>
          </w:p>
        </w:tc>
        <w:tc>
          <w:tcPr>
            <w:tcW w:w="380" w:type="pct"/>
            <w:gridSpan w:val="2"/>
            <w:shd w:val="clear" w:color="auto" w:fill="auto"/>
          </w:tcPr>
          <w:p w:rsidR="0088740C" w:rsidRPr="00A75169" w:rsidRDefault="001515A3" w:rsidP="00D42526">
            <w:pPr>
              <w:spacing w:after="0" w:line="240" w:lineRule="auto"/>
              <w:jc w:val="center"/>
              <w:rPr>
                <w:rFonts w:ascii="Times New Roman" w:hAnsi="Times New Roman"/>
              </w:rPr>
            </w:pPr>
            <w:r w:rsidRPr="00A75169">
              <w:rPr>
                <w:rFonts w:ascii="Times New Roman" w:hAnsi="Times New Roman"/>
              </w:rPr>
              <w:t>147,5</w:t>
            </w:r>
          </w:p>
        </w:tc>
        <w:tc>
          <w:tcPr>
            <w:tcW w:w="381" w:type="pct"/>
            <w:gridSpan w:val="2"/>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w:t>
            </w:r>
          </w:p>
        </w:tc>
        <w:tc>
          <w:tcPr>
            <w:tcW w:w="432" w:type="pct"/>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147,5</w:t>
            </w:r>
          </w:p>
        </w:tc>
        <w:tc>
          <w:tcPr>
            <w:tcW w:w="381" w:type="pct"/>
          </w:tcPr>
          <w:p w:rsidR="0088740C" w:rsidRPr="00A75169" w:rsidRDefault="001515A3" w:rsidP="00D42526">
            <w:pPr>
              <w:spacing w:after="0" w:line="240" w:lineRule="auto"/>
              <w:jc w:val="center"/>
              <w:rPr>
                <w:rFonts w:ascii="Times New Roman" w:hAnsi="Times New Roman"/>
              </w:rPr>
            </w:pPr>
            <w:r w:rsidRPr="00A75169">
              <w:rPr>
                <w:rFonts w:ascii="Times New Roman" w:hAnsi="Times New Roman"/>
              </w:rPr>
              <w:t>0,0</w:t>
            </w:r>
          </w:p>
        </w:tc>
        <w:tc>
          <w:tcPr>
            <w:tcW w:w="286" w:type="pct"/>
          </w:tcPr>
          <w:p w:rsidR="0088740C" w:rsidRPr="00A75169" w:rsidRDefault="001515A3" w:rsidP="00D42526">
            <w:pPr>
              <w:spacing w:after="0" w:line="240" w:lineRule="auto"/>
              <w:jc w:val="center"/>
              <w:rPr>
                <w:rFonts w:ascii="Times New Roman" w:hAnsi="Times New Roman"/>
              </w:rPr>
            </w:pPr>
            <w:r w:rsidRPr="00A75169">
              <w:rPr>
                <w:rFonts w:ascii="Times New Roman" w:hAnsi="Times New Roman"/>
              </w:rPr>
              <w:t>0,0</w:t>
            </w:r>
          </w:p>
        </w:tc>
        <w:tc>
          <w:tcPr>
            <w:tcW w:w="325" w:type="pct"/>
          </w:tcPr>
          <w:p w:rsidR="0088740C" w:rsidRPr="00A75169" w:rsidRDefault="001515A3" w:rsidP="00D42526">
            <w:pPr>
              <w:spacing w:after="0" w:line="240" w:lineRule="auto"/>
              <w:jc w:val="center"/>
              <w:rPr>
                <w:rFonts w:ascii="Times New Roman" w:hAnsi="Times New Roman"/>
              </w:rPr>
            </w:pPr>
            <w:r w:rsidRPr="00A75169">
              <w:rPr>
                <w:rFonts w:ascii="Times New Roman" w:hAnsi="Times New Roman"/>
              </w:rPr>
              <w:t>0,0</w:t>
            </w:r>
          </w:p>
        </w:tc>
      </w:tr>
      <w:tr w:rsidR="000346D9" w:rsidRPr="00A75169" w:rsidTr="00266A21">
        <w:trPr>
          <w:trHeight w:val="20"/>
        </w:trPr>
        <w:tc>
          <w:tcPr>
            <w:tcW w:w="333" w:type="pct"/>
            <w:vMerge w:val="restar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2.2.</w:t>
            </w:r>
          </w:p>
        </w:tc>
        <w:tc>
          <w:tcPr>
            <w:tcW w:w="1145" w:type="pct"/>
            <w:vMerge w:val="restart"/>
          </w:tcPr>
          <w:p w:rsidR="0088740C" w:rsidRPr="00A75169" w:rsidRDefault="0088740C" w:rsidP="00D42526">
            <w:pPr>
              <w:spacing w:after="0" w:line="240" w:lineRule="auto"/>
              <w:rPr>
                <w:rFonts w:ascii="Times New Roman" w:hAnsi="Times New Roman"/>
              </w:rPr>
            </w:pPr>
            <w:r w:rsidRPr="00A75169">
              <w:rPr>
                <w:rFonts w:ascii="Times New Roman" w:hAnsi="Times New Roman"/>
              </w:rPr>
              <w:t>Ведение сайта «Добрый Ханты-Мансийский район» (в том числе разделов «Карта социальной активности Ханты-Мансийского района», «Банк лучших практик, реализуемых инициативными гражданами Ханты-Мансийского района и социально ориентированными некоммерческими организациями»</w:t>
            </w:r>
          </w:p>
        </w:tc>
        <w:tc>
          <w:tcPr>
            <w:tcW w:w="715" w:type="pct"/>
          </w:tcPr>
          <w:p w:rsidR="0088740C" w:rsidRPr="00A75169" w:rsidRDefault="0088740C" w:rsidP="00D42526">
            <w:pPr>
              <w:spacing w:after="0" w:line="240" w:lineRule="auto"/>
              <w:rPr>
                <w:rFonts w:ascii="Times New Roman" w:hAnsi="Times New Roman"/>
              </w:rPr>
            </w:pPr>
          </w:p>
        </w:tc>
        <w:tc>
          <w:tcPr>
            <w:tcW w:w="622" w:type="pct"/>
            <w:gridSpan w:val="2"/>
            <w:shd w:val="clear" w:color="auto" w:fill="auto"/>
          </w:tcPr>
          <w:p w:rsidR="0088740C" w:rsidRPr="00A75169" w:rsidRDefault="0088740C" w:rsidP="00D42526">
            <w:pPr>
              <w:spacing w:after="0" w:line="240" w:lineRule="auto"/>
              <w:rPr>
                <w:rFonts w:ascii="Times New Roman" w:hAnsi="Times New Roman"/>
              </w:rPr>
            </w:pPr>
            <w:r w:rsidRPr="00A75169">
              <w:rPr>
                <w:rFonts w:ascii="Times New Roman" w:hAnsi="Times New Roman"/>
              </w:rPr>
              <w:t>всего</w:t>
            </w:r>
          </w:p>
        </w:tc>
        <w:tc>
          <w:tcPr>
            <w:tcW w:w="380" w:type="pct"/>
            <w:gridSpan w:val="2"/>
            <w:shd w:val="clear" w:color="auto" w:fill="auto"/>
          </w:tcPr>
          <w:p w:rsidR="0088740C" w:rsidRPr="00A75169" w:rsidRDefault="001515A3" w:rsidP="00D42526">
            <w:pPr>
              <w:spacing w:after="0" w:line="240" w:lineRule="auto"/>
              <w:jc w:val="center"/>
              <w:rPr>
                <w:rFonts w:ascii="Times New Roman" w:hAnsi="Times New Roman"/>
              </w:rPr>
            </w:pPr>
            <w:r w:rsidRPr="00A75169">
              <w:rPr>
                <w:rFonts w:ascii="Times New Roman" w:hAnsi="Times New Roman"/>
              </w:rPr>
              <w:t>12,5</w:t>
            </w:r>
          </w:p>
        </w:tc>
        <w:tc>
          <w:tcPr>
            <w:tcW w:w="381" w:type="pct"/>
            <w:gridSpan w:val="2"/>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2,5</w:t>
            </w:r>
          </w:p>
        </w:tc>
        <w:tc>
          <w:tcPr>
            <w:tcW w:w="432" w:type="pct"/>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2,5</w:t>
            </w:r>
          </w:p>
        </w:tc>
        <w:tc>
          <w:tcPr>
            <w:tcW w:w="381" w:type="pct"/>
          </w:tcPr>
          <w:p w:rsidR="0088740C" w:rsidRPr="00A75169" w:rsidRDefault="0088740C" w:rsidP="00D42526">
            <w:pPr>
              <w:spacing w:after="0" w:line="240" w:lineRule="auto"/>
              <w:jc w:val="center"/>
            </w:pPr>
            <w:r w:rsidRPr="00A75169">
              <w:rPr>
                <w:rFonts w:ascii="Times New Roman" w:hAnsi="Times New Roman"/>
              </w:rPr>
              <w:t>2,5</w:t>
            </w:r>
          </w:p>
        </w:tc>
        <w:tc>
          <w:tcPr>
            <w:tcW w:w="286" w:type="pct"/>
          </w:tcPr>
          <w:p w:rsidR="0088740C" w:rsidRPr="00A75169" w:rsidRDefault="0088740C" w:rsidP="00D42526">
            <w:pPr>
              <w:spacing w:after="0" w:line="240" w:lineRule="auto"/>
              <w:jc w:val="center"/>
            </w:pPr>
            <w:r w:rsidRPr="00A75169">
              <w:rPr>
                <w:rFonts w:ascii="Times New Roman" w:hAnsi="Times New Roman"/>
              </w:rPr>
              <w:t>2,5</w:t>
            </w:r>
          </w:p>
        </w:tc>
        <w:tc>
          <w:tcPr>
            <w:tcW w:w="325" w:type="pct"/>
          </w:tcPr>
          <w:p w:rsidR="0088740C" w:rsidRPr="00A75169" w:rsidRDefault="001515A3" w:rsidP="00D42526">
            <w:pPr>
              <w:spacing w:after="0" w:line="240" w:lineRule="auto"/>
              <w:jc w:val="center"/>
              <w:rPr>
                <w:rFonts w:ascii="Times New Roman" w:hAnsi="Times New Roman"/>
              </w:rPr>
            </w:pPr>
            <w:r w:rsidRPr="00A75169">
              <w:rPr>
                <w:rFonts w:ascii="Times New Roman" w:hAnsi="Times New Roman"/>
              </w:rPr>
              <w:t>2,5</w:t>
            </w:r>
          </w:p>
        </w:tc>
      </w:tr>
      <w:tr w:rsidR="000346D9" w:rsidRPr="00A75169" w:rsidTr="00266A21">
        <w:trPr>
          <w:trHeight w:val="20"/>
        </w:trPr>
        <w:tc>
          <w:tcPr>
            <w:tcW w:w="333" w:type="pct"/>
            <w:vMerge/>
          </w:tcPr>
          <w:p w:rsidR="0088740C" w:rsidRPr="00A75169" w:rsidRDefault="0088740C" w:rsidP="00D42526">
            <w:pPr>
              <w:spacing w:after="0" w:line="240" w:lineRule="auto"/>
              <w:jc w:val="center"/>
              <w:rPr>
                <w:rFonts w:ascii="Times New Roman" w:hAnsi="Times New Roman"/>
              </w:rPr>
            </w:pPr>
          </w:p>
        </w:tc>
        <w:tc>
          <w:tcPr>
            <w:tcW w:w="1145" w:type="pct"/>
            <w:vMerge/>
          </w:tcPr>
          <w:p w:rsidR="0088740C" w:rsidRPr="00A75169" w:rsidRDefault="0088740C" w:rsidP="00D42526">
            <w:pPr>
              <w:spacing w:after="0" w:line="240" w:lineRule="auto"/>
              <w:rPr>
                <w:rFonts w:ascii="Times New Roman" w:hAnsi="Times New Roman"/>
              </w:rPr>
            </w:pPr>
          </w:p>
        </w:tc>
        <w:tc>
          <w:tcPr>
            <w:tcW w:w="715" w:type="pct"/>
          </w:tcPr>
          <w:p w:rsidR="0088740C" w:rsidRPr="00A75169" w:rsidRDefault="0088740C" w:rsidP="00D42526">
            <w:pPr>
              <w:spacing w:after="0" w:line="240" w:lineRule="auto"/>
              <w:rPr>
                <w:rFonts w:ascii="Times New Roman" w:hAnsi="Times New Roman"/>
              </w:rPr>
            </w:pPr>
            <w:r w:rsidRPr="00A75169">
              <w:rPr>
                <w:rFonts w:ascii="Times New Roman" w:hAnsi="Times New Roman"/>
              </w:rPr>
              <w:t>МКУ ХМР «Комитет по КСиСП»</w:t>
            </w:r>
          </w:p>
        </w:tc>
        <w:tc>
          <w:tcPr>
            <w:tcW w:w="622" w:type="pct"/>
            <w:gridSpan w:val="2"/>
            <w:shd w:val="clear" w:color="auto" w:fill="auto"/>
          </w:tcPr>
          <w:p w:rsidR="0088740C" w:rsidRPr="00A75169" w:rsidRDefault="0088740C" w:rsidP="00D42526">
            <w:pPr>
              <w:spacing w:after="0" w:line="240" w:lineRule="auto"/>
              <w:rPr>
                <w:rFonts w:ascii="Times New Roman" w:hAnsi="Times New Roman"/>
              </w:rPr>
            </w:pPr>
            <w:r w:rsidRPr="00A75169">
              <w:rPr>
                <w:rFonts w:ascii="Times New Roman" w:hAnsi="Times New Roman"/>
              </w:rPr>
              <w:t>бюджет района</w:t>
            </w:r>
          </w:p>
        </w:tc>
        <w:tc>
          <w:tcPr>
            <w:tcW w:w="380" w:type="pct"/>
            <w:gridSpan w:val="2"/>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2,5</w:t>
            </w:r>
          </w:p>
        </w:tc>
        <w:tc>
          <w:tcPr>
            <w:tcW w:w="381" w:type="pct"/>
            <w:gridSpan w:val="2"/>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2,5</w:t>
            </w:r>
          </w:p>
        </w:tc>
        <w:tc>
          <w:tcPr>
            <w:tcW w:w="432" w:type="pct"/>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w:t>
            </w:r>
          </w:p>
        </w:tc>
        <w:tc>
          <w:tcPr>
            <w:tcW w:w="381" w:type="pc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w:t>
            </w:r>
          </w:p>
        </w:tc>
        <w:tc>
          <w:tcPr>
            <w:tcW w:w="286" w:type="pc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w:t>
            </w:r>
          </w:p>
        </w:tc>
        <w:tc>
          <w:tcPr>
            <w:tcW w:w="325" w:type="pct"/>
          </w:tcPr>
          <w:p w:rsidR="0088740C" w:rsidRPr="00A75169" w:rsidRDefault="001515A3" w:rsidP="00D42526">
            <w:pPr>
              <w:spacing w:after="0" w:line="240" w:lineRule="auto"/>
              <w:jc w:val="center"/>
              <w:rPr>
                <w:rFonts w:ascii="Times New Roman" w:hAnsi="Times New Roman"/>
              </w:rPr>
            </w:pPr>
            <w:r w:rsidRPr="00A75169">
              <w:rPr>
                <w:rFonts w:ascii="Times New Roman" w:hAnsi="Times New Roman"/>
              </w:rPr>
              <w:t>0,0</w:t>
            </w:r>
          </w:p>
        </w:tc>
      </w:tr>
      <w:tr w:rsidR="000346D9" w:rsidRPr="00A75169" w:rsidTr="00266A21">
        <w:trPr>
          <w:trHeight w:val="1771"/>
        </w:trPr>
        <w:tc>
          <w:tcPr>
            <w:tcW w:w="333" w:type="pct"/>
            <w:vMerge/>
          </w:tcPr>
          <w:p w:rsidR="0088740C" w:rsidRPr="00A75169" w:rsidRDefault="0088740C" w:rsidP="00D42526">
            <w:pPr>
              <w:spacing w:after="0" w:line="240" w:lineRule="auto"/>
              <w:jc w:val="center"/>
              <w:rPr>
                <w:rFonts w:ascii="Times New Roman" w:hAnsi="Times New Roman"/>
              </w:rPr>
            </w:pPr>
          </w:p>
        </w:tc>
        <w:tc>
          <w:tcPr>
            <w:tcW w:w="1145" w:type="pct"/>
            <w:vMerge/>
          </w:tcPr>
          <w:p w:rsidR="0088740C" w:rsidRPr="00A75169" w:rsidRDefault="0088740C" w:rsidP="00D42526">
            <w:pPr>
              <w:spacing w:after="0" w:line="240" w:lineRule="auto"/>
              <w:rPr>
                <w:rFonts w:ascii="Times New Roman" w:hAnsi="Times New Roman"/>
              </w:rPr>
            </w:pPr>
          </w:p>
        </w:tc>
        <w:tc>
          <w:tcPr>
            <w:tcW w:w="715" w:type="pct"/>
          </w:tcPr>
          <w:p w:rsidR="0088740C" w:rsidRPr="00A75169" w:rsidRDefault="0088740C" w:rsidP="00D42526">
            <w:pPr>
              <w:spacing w:after="0" w:line="240" w:lineRule="auto"/>
              <w:rPr>
                <w:rFonts w:ascii="Times New Roman" w:hAnsi="Times New Roman"/>
              </w:rPr>
            </w:pPr>
            <w:r w:rsidRPr="00A75169">
              <w:rPr>
                <w:rFonts w:ascii="Times New Roman" w:hAnsi="Times New Roman"/>
              </w:rPr>
              <w:t>Администрация Ханты-Мансийского района (отдел по культуре, спорту и социальной политике)</w:t>
            </w:r>
          </w:p>
        </w:tc>
        <w:tc>
          <w:tcPr>
            <w:tcW w:w="622" w:type="pct"/>
            <w:gridSpan w:val="2"/>
            <w:shd w:val="clear" w:color="auto" w:fill="auto"/>
          </w:tcPr>
          <w:p w:rsidR="0088740C" w:rsidRPr="00A75169" w:rsidRDefault="0088740C" w:rsidP="00D42526">
            <w:pPr>
              <w:spacing w:after="0" w:line="240" w:lineRule="auto"/>
              <w:rPr>
                <w:rFonts w:ascii="Times New Roman" w:hAnsi="Times New Roman"/>
              </w:rPr>
            </w:pPr>
            <w:r w:rsidRPr="00A75169">
              <w:rPr>
                <w:rFonts w:ascii="Times New Roman" w:hAnsi="Times New Roman"/>
              </w:rPr>
              <w:t xml:space="preserve">бюджет района </w:t>
            </w:r>
          </w:p>
        </w:tc>
        <w:tc>
          <w:tcPr>
            <w:tcW w:w="380" w:type="pct"/>
            <w:gridSpan w:val="2"/>
            <w:shd w:val="clear" w:color="auto" w:fill="auto"/>
          </w:tcPr>
          <w:p w:rsidR="0088740C" w:rsidRPr="00A75169" w:rsidRDefault="001515A3" w:rsidP="00D42526">
            <w:pPr>
              <w:spacing w:after="0" w:line="240" w:lineRule="auto"/>
              <w:jc w:val="center"/>
              <w:rPr>
                <w:rFonts w:ascii="Times New Roman" w:hAnsi="Times New Roman"/>
              </w:rPr>
            </w:pPr>
            <w:r w:rsidRPr="00A75169">
              <w:rPr>
                <w:rFonts w:ascii="Times New Roman" w:hAnsi="Times New Roman"/>
              </w:rPr>
              <w:t>10,0</w:t>
            </w:r>
          </w:p>
        </w:tc>
        <w:tc>
          <w:tcPr>
            <w:tcW w:w="381" w:type="pct"/>
            <w:gridSpan w:val="2"/>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w:t>
            </w:r>
          </w:p>
        </w:tc>
        <w:tc>
          <w:tcPr>
            <w:tcW w:w="432" w:type="pct"/>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2,5</w:t>
            </w:r>
          </w:p>
        </w:tc>
        <w:tc>
          <w:tcPr>
            <w:tcW w:w="381" w:type="pct"/>
          </w:tcPr>
          <w:p w:rsidR="0088740C" w:rsidRPr="00A75169" w:rsidRDefault="0088740C" w:rsidP="00D42526">
            <w:pPr>
              <w:spacing w:after="0" w:line="240" w:lineRule="auto"/>
              <w:jc w:val="center"/>
            </w:pPr>
            <w:r w:rsidRPr="00A75169">
              <w:rPr>
                <w:rFonts w:ascii="Times New Roman" w:hAnsi="Times New Roman"/>
              </w:rPr>
              <w:t>2,5</w:t>
            </w:r>
          </w:p>
        </w:tc>
        <w:tc>
          <w:tcPr>
            <w:tcW w:w="286" w:type="pct"/>
          </w:tcPr>
          <w:p w:rsidR="0088740C" w:rsidRPr="00A75169" w:rsidRDefault="0088740C" w:rsidP="00D42526">
            <w:pPr>
              <w:spacing w:after="0" w:line="240" w:lineRule="auto"/>
              <w:jc w:val="center"/>
            </w:pPr>
            <w:r w:rsidRPr="00A75169">
              <w:rPr>
                <w:rFonts w:ascii="Times New Roman" w:hAnsi="Times New Roman"/>
              </w:rPr>
              <w:t>2,5</w:t>
            </w:r>
          </w:p>
        </w:tc>
        <w:tc>
          <w:tcPr>
            <w:tcW w:w="325" w:type="pct"/>
          </w:tcPr>
          <w:p w:rsidR="0088740C" w:rsidRPr="00A75169" w:rsidRDefault="001515A3" w:rsidP="00D42526">
            <w:pPr>
              <w:spacing w:after="0" w:line="240" w:lineRule="auto"/>
              <w:jc w:val="center"/>
              <w:rPr>
                <w:rFonts w:ascii="Times New Roman" w:hAnsi="Times New Roman"/>
              </w:rPr>
            </w:pPr>
            <w:r w:rsidRPr="00A75169">
              <w:rPr>
                <w:rFonts w:ascii="Times New Roman" w:hAnsi="Times New Roman"/>
              </w:rPr>
              <w:t>2,5</w:t>
            </w:r>
          </w:p>
        </w:tc>
      </w:tr>
      <w:tr w:rsidR="000346D9" w:rsidRPr="00A75169" w:rsidTr="00266A21">
        <w:trPr>
          <w:trHeight w:val="20"/>
        </w:trPr>
        <w:tc>
          <w:tcPr>
            <w:tcW w:w="333" w:type="pct"/>
            <w:vMerge w:val="restar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2.3.</w:t>
            </w:r>
          </w:p>
        </w:tc>
        <w:tc>
          <w:tcPr>
            <w:tcW w:w="1145" w:type="pct"/>
            <w:vMerge w:val="restart"/>
          </w:tcPr>
          <w:p w:rsidR="0088740C" w:rsidRPr="00A75169" w:rsidRDefault="0088740C" w:rsidP="00D42526">
            <w:pPr>
              <w:spacing w:after="0" w:line="240" w:lineRule="auto"/>
              <w:rPr>
                <w:rFonts w:ascii="Times New Roman" w:hAnsi="Times New Roman"/>
              </w:rPr>
            </w:pPr>
            <w:r w:rsidRPr="00A75169">
              <w:rPr>
                <w:rFonts w:ascii="Times New Roman" w:hAnsi="Times New Roman"/>
              </w:rPr>
              <w:t>Изготовление презентационной, полиграфической и сувенирной продукции</w:t>
            </w:r>
          </w:p>
        </w:tc>
        <w:tc>
          <w:tcPr>
            <w:tcW w:w="715" w:type="pct"/>
          </w:tcPr>
          <w:p w:rsidR="0088740C" w:rsidRPr="00A75169" w:rsidRDefault="0088740C" w:rsidP="00D42526">
            <w:pPr>
              <w:spacing w:after="0" w:line="240" w:lineRule="auto"/>
              <w:rPr>
                <w:rFonts w:ascii="Times New Roman" w:hAnsi="Times New Roman"/>
              </w:rPr>
            </w:pPr>
          </w:p>
        </w:tc>
        <w:tc>
          <w:tcPr>
            <w:tcW w:w="622" w:type="pct"/>
            <w:gridSpan w:val="2"/>
            <w:shd w:val="clear" w:color="auto" w:fill="auto"/>
          </w:tcPr>
          <w:p w:rsidR="0088740C" w:rsidRPr="00A75169" w:rsidRDefault="0088740C" w:rsidP="00D42526">
            <w:pPr>
              <w:spacing w:after="0" w:line="240" w:lineRule="auto"/>
              <w:rPr>
                <w:rFonts w:ascii="Times New Roman" w:hAnsi="Times New Roman"/>
              </w:rPr>
            </w:pPr>
            <w:r w:rsidRPr="00A75169">
              <w:rPr>
                <w:rFonts w:ascii="Times New Roman" w:hAnsi="Times New Roman"/>
              </w:rPr>
              <w:t>всего</w:t>
            </w:r>
          </w:p>
        </w:tc>
        <w:tc>
          <w:tcPr>
            <w:tcW w:w="380" w:type="pct"/>
            <w:gridSpan w:val="2"/>
            <w:shd w:val="clear" w:color="auto" w:fill="auto"/>
          </w:tcPr>
          <w:p w:rsidR="0088740C" w:rsidRPr="00A75169" w:rsidRDefault="001515A3" w:rsidP="00E62F9B">
            <w:pPr>
              <w:spacing w:after="0" w:line="240" w:lineRule="auto"/>
              <w:jc w:val="center"/>
              <w:rPr>
                <w:rFonts w:ascii="Times New Roman" w:hAnsi="Times New Roman"/>
              </w:rPr>
            </w:pPr>
            <w:r w:rsidRPr="00A75169">
              <w:rPr>
                <w:rFonts w:ascii="Times New Roman" w:hAnsi="Times New Roman"/>
              </w:rPr>
              <w:t>5</w:t>
            </w:r>
            <w:r w:rsidR="0088740C" w:rsidRPr="00A75169">
              <w:rPr>
                <w:rFonts w:ascii="Times New Roman" w:hAnsi="Times New Roman"/>
              </w:rPr>
              <w:t>00,0</w:t>
            </w:r>
          </w:p>
        </w:tc>
        <w:tc>
          <w:tcPr>
            <w:tcW w:w="381" w:type="pct"/>
            <w:gridSpan w:val="2"/>
            <w:shd w:val="clear" w:color="auto" w:fill="auto"/>
          </w:tcPr>
          <w:p w:rsidR="0088740C" w:rsidRPr="00A75169" w:rsidRDefault="0088740C" w:rsidP="00E62F9B">
            <w:pPr>
              <w:spacing w:after="0" w:line="240" w:lineRule="auto"/>
              <w:jc w:val="center"/>
              <w:rPr>
                <w:rFonts w:ascii="Times New Roman" w:hAnsi="Times New Roman"/>
              </w:rPr>
            </w:pPr>
            <w:r w:rsidRPr="00A75169">
              <w:rPr>
                <w:rFonts w:ascii="Times New Roman" w:hAnsi="Times New Roman"/>
              </w:rPr>
              <w:t>100,0</w:t>
            </w:r>
          </w:p>
        </w:tc>
        <w:tc>
          <w:tcPr>
            <w:tcW w:w="432" w:type="pct"/>
            <w:shd w:val="clear" w:color="auto" w:fill="auto"/>
          </w:tcPr>
          <w:p w:rsidR="0088740C" w:rsidRPr="00A75169" w:rsidRDefault="0088740C" w:rsidP="00E62F9B">
            <w:pPr>
              <w:spacing w:after="0" w:line="240" w:lineRule="auto"/>
              <w:jc w:val="center"/>
              <w:rPr>
                <w:rFonts w:ascii="Times New Roman" w:hAnsi="Times New Roman"/>
              </w:rPr>
            </w:pPr>
            <w:r w:rsidRPr="00A75169">
              <w:rPr>
                <w:rFonts w:ascii="Times New Roman" w:hAnsi="Times New Roman"/>
              </w:rPr>
              <w:t>100,0</w:t>
            </w:r>
          </w:p>
        </w:tc>
        <w:tc>
          <w:tcPr>
            <w:tcW w:w="381" w:type="pct"/>
          </w:tcPr>
          <w:p w:rsidR="0088740C" w:rsidRPr="00A75169" w:rsidRDefault="0088740C" w:rsidP="00E62F9B">
            <w:pPr>
              <w:spacing w:after="0" w:line="240" w:lineRule="auto"/>
              <w:jc w:val="center"/>
              <w:rPr>
                <w:rFonts w:ascii="Times New Roman" w:hAnsi="Times New Roman"/>
              </w:rPr>
            </w:pPr>
            <w:r w:rsidRPr="00A75169">
              <w:rPr>
                <w:rFonts w:ascii="Times New Roman" w:hAnsi="Times New Roman"/>
              </w:rPr>
              <w:t>100,0</w:t>
            </w:r>
          </w:p>
        </w:tc>
        <w:tc>
          <w:tcPr>
            <w:tcW w:w="286" w:type="pct"/>
          </w:tcPr>
          <w:p w:rsidR="0088740C" w:rsidRPr="00A75169" w:rsidRDefault="0088740C" w:rsidP="00E62F9B">
            <w:pPr>
              <w:spacing w:after="0" w:line="240" w:lineRule="auto"/>
              <w:jc w:val="center"/>
              <w:rPr>
                <w:rFonts w:ascii="Times New Roman" w:hAnsi="Times New Roman"/>
              </w:rPr>
            </w:pPr>
            <w:r w:rsidRPr="00A75169">
              <w:rPr>
                <w:rFonts w:ascii="Times New Roman" w:hAnsi="Times New Roman"/>
              </w:rPr>
              <w:t>100,0</w:t>
            </w:r>
          </w:p>
        </w:tc>
        <w:tc>
          <w:tcPr>
            <w:tcW w:w="325" w:type="pct"/>
          </w:tcPr>
          <w:p w:rsidR="0088740C" w:rsidRPr="00A75169" w:rsidRDefault="001515A3" w:rsidP="00E62F9B">
            <w:pPr>
              <w:spacing w:after="0" w:line="240" w:lineRule="auto"/>
              <w:jc w:val="center"/>
              <w:rPr>
                <w:rFonts w:ascii="Times New Roman" w:hAnsi="Times New Roman"/>
              </w:rPr>
            </w:pPr>
            <w:r w:rsidRPr="00A75169">
              <w:rPr>
                <w:rFonts w:ascii="Times New Roman" w:hAnsi="Times New Roman"/>
              </w:rPr>
              <w:t>100,0</w:t>
            </w:r>
          </w:p>
        </w:tc>
      </w:tr>
      <w:tr w:rsidR="000346D9" w:rsidRPr="00A75169" w:rsidTr="00266A21">
        <w:trPr>
          <w:trHeight w:val="20"/>
        </w:trPr>
        <w:tc>
          <w:tcPr>
            <w:tcW w:w="333" w:type="pct"/>
            <w:vMerge/>
          </w:tcPr>
          <w:p w:rsidR="0088740C" w:rsidRPr="00A75169" w:rsidRDefault="0088740C" w:rsidP="00D42526">
            <w:pPr>
              <w:spacing w:after="0" w:line="240" w:lineRule="auto"/>
              <w:jc w:val="center"/>
              <w:rPr>
                <w:rFonts w:ascii="Times New Roman" w:hAnsi="Times New Roman"/>
              </w:rPr>
            </w:pPr>
          </w:p>
        </w:tc>
        <w:tc>
          <w:tcPr>
            <w:tcW w:w="1145" w:type="pct"/>
            <w:vMerge/>
          </w:tcPr>
          <w:p w:rsidR="0088740C" w:rsidRPr="00A75169" w:rsidRDefault="0088740C" w:rsidP="00D42526">
            <w:pPr>
              <w:spacing w:after="0" w:line="240" w:lineRule="auto"/>
              <w:rPr>
                <w:rFonts w:ascii="Times New Roman" w:hAnsi="Times New Roman"/>
              </w:rPr>
            </w:pPr>
          </w:p>
        </w:tc>
        <w:tc>
          <w:tcPr>
            <w:tcW w:w="715" w:type="pct"/>
          </w:tcPr>
          <w:p w:rsidR="0088740C" w:rsidRPr="00A75169" w:rsidRDefault="0088740C" w:rsidP="00D42526">
            <w:pPr>
              <w:spacing w:after="0" w:line="240" w:lineRule="auto"/>
              <w:rPr>
                <w:rFonts w:ascii="Times New Roman" w:hAnsi="Times New Roman"/>
              </w:rPr>
            </w:pPr>
            <w:r w:rsidRPr="00A75169">
              <w:rPr>
                <w:rFonts w:ascii="Times New Roman" w:hAnsi="Times New Roman"/>
              </w:rPr>
              <w:t>МКУ ХМР «Комитет по КСиСП»</w:t>
            </w:r>
          </w:p>
        </w:tc>
        <w:tc>
          <w:tcPr>
            <w:tcW w:w="622" w:type="pct"/>
            <w:gridSpan w:val="2"/>
            <w:shd w:val="clear" w:color="auto" w:fill="auto"/>
          </w:tcPr>
          <w:p w:rsidR="0088740C" w:rsidRPr="00A75169" w:rsidRDefault="0088740C" w:rsidP="00D42526">
            <w:pPr>
              <w:spacing w:after="0" w:line="240" w:lineRule="auto"/>
              <w:rPr>
                <w:rFonts w:ascii="Times New Roman" w:hAnsi="Times New Roman"/>
              </w:rPr>
            </w:pPr>
            <w:r w:rsidRPr="00A75169">
              <w:rPr>
                <w:rFonts w:ascii="Times New Roman" w:hAnsi="Times New Roman"/>
              </w:rPr>
              <w:t>бюджет района</w:t>
            </w:r>
          </w:p>
        </w:tc>
        <w:tc>
          <w:tcPr>
            <w:tcW w:w="380" w:type="pct"/>
            <w:gridSpan w:val="2"/>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100,0</w:t>
            </w:r>
          </w:p>
        </w:tc>
        <w:tc>
          <w:tcPr>
            <w:tcW w:w="381" w:type="pct"/>
            <w:gridSpan w:val="2"/>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100,0</w:t>
            </w:r>
          </w:p>
        </w:tc>
        <w:tc>
          <w:tcPr>
            <w:tcW w:w="432" w:type="pct"/>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w:t>
            </w:r>
          </w:p>
        </w:tc>
        <w:tc>
          <w:tcPr>
            <w:tcW w:w="381" w:type="pc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w:t>
            </w:r>
          </w:p>
        </w:tc>
        <w:tc>
          <w:tcPr>
            <w:tcW w:w="286" w:type="pc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w:t>
            </w:r>
          </w:p>
        </w:tc>
        <w:tc>
          <w:tcPr>
            <w:tcW w:w="325" w:type="pct"/>
          </w:tcPr>
          <w:p w:rsidR="0088740C" w:rsidRPr="00A75169" w:rsidRDefault="001515A3" w:rsidP="00D42526">
            <w:pPr>
              <w:spacing w:after="0" w:line="240" w:lineRule="auto"/>
              <w:jc w:val="center"/>
              <w:rPr>
                <w:rFonts w:ascii="Times New Roman" w:hAnsi="Times New Roman"/>
              </w:rPr>
            </w:pPr>
            <w:r w:rsidRPr="00A75169">
              <w:rPr>
                <w:rFonts w:ascii="Times New Roman" w:hAnsi="Times New Roman"/>
              </w:rPr>
              <w:t>0,0</w:t>
            </w:r>
          </w:p>
        </w:tc>
      </w:tr>
      <w:tr w:rsidR="000346D9" w:rsidRPr="00A75169" w:rsidTr="00266A21">
        <w:trPr>
          <w:trHeight w:val="1771"/>
        </w:trPr>
        <w:tc>
          <w:tcPr>
            <w:tcW w:w="333" w:type="pct"/>
            <w:vMerge/>
          </w:tcPr>
          <w:p w:rsidR="0088740C" w:rsidRPr="00A75169" w:rsidRDefault="0088740C" w:rsidP="00D42526">
            <w:pPr>
              <w:spacing w:after="0" w:line="240" w:lineRule="auto"/>
              <w:jc w:val="center"/>
              <w:rPr>
                <w:rFonts w:ascii="Times New Roman" w:hAnsi="Times New Roman"/>
              </w:rPr>
            </w:pPr>
          </w:p>
        </w:tc>
        <w:tc>
          <w:tcPr>
            <w:tcW w:w="1145" w:type="pct"/>
            <w:vMerge/>
          </w:tcPr>
          <w:p w:rsidR="0088740C" w:rsidRPr="00A75169" w:rsidRDefault="0088740C" w:rsidP="00D42526">
            <w:pPr>
              <w:spacing w:after="0" w:line="240" w:lineRule="auto"/>
              <w:rPr>
                <w:rFonts w:ascii="Times New Roman" w:hAnsi="Times New Roman"/>
              </w:rPr>
            </w:pPr>
          </w:p>
        </w:tc>
        <w:tc>
          <w:tcPr>
            <w:tcW w:w="715" w:type="pct"/>
          </w:tcPr>
          <w:p w:rsidR="0088740C" w:rsidRPr="00A75169" w:rsidRDefault="0088740C" w:rsidP="00D42526">
            <w:pPr>
              <w:spacing w:after="0" w:line="240" w:lineRule="auto"/>
              <w:rPr>
                <w:rFonts w:ascii="Times New Roman" w:hAnsi="Times New Roman"/>
              </w:rPr>
            </w:pPr>
            <w:r w:rsidRPr="00A75169">
              <w:rPr>
                <w:rFonts w:ascii="Times New Roman" w:hAnsi="Times New Roman"/>
              </w:rPr>
              <w:t>Администрация Ханты-Мансийского района (отдел по культуре, спорту и социальной политике)</w:t>
            </w:r>
          </w:p>
        </w:tc>
        <w:tc>
          <w:tcPr>
            <w:tcW w:w="622" w:type="pct"/>
            <w:gridSpan w:val="2"/>
            <w:shd w:val="clear" w:color="auto" w:fill="auto"/>
          </w:tcPr>
          <w:p w:rsidR="0088740C" w:rsidRPr="00A75169" w:rsidRDefault="0088740C" w:rsidP="00D42526">
            <w:pPr>
              <w:spacing w:after="0" w:line="240" w:lineRule="auto"/>
              <w:rPr>
                <w:rFonts w:ascii="Times New Roman" w:hAnsi="Times New Roman"/>
              </w:rPr>
            </w:pPr>
            <w:r w:rsidRPr="00A75169">
              <w:rPr>
                <w:rFonts w:ascii="Times New Roman" w:hAnsi="Times New Roman"/>
              </w:rPr>
              <w:t xml:space="preserve">бюджет района </w:t>
            </w:r>
          </w:p>
        </w:tc>
        <w:tc>
          <w:tcPr>
            <w:tcW w:w="380" w:type="pct"/>
            <w:gridSpan w:val="2"/>
            <w:shd w:val="clear" w:color="auto" w:fill="auto"/>
          </w:tcPr>
          <w:p w:rsidR="0088740C" w:rsidRPr="00A75169" w:rsidRDefault="001515A3" w:rsidP="00BE2805">
            <w:pPr>
              <w:spacing w:after="0" w:line="240" w:lineRule="auto"/>
              <w:jc w:val="center"/>
              <w:rPr>
                <w:rFonts w:ascii="Times New Roman" w:hAnsi="Times New Roman"/>
              </w:rPr>
            </w:pPr>
            <w:r w:rsidRPr="00A75169">
              <w:rPr>
                <w:rFonts w:ascii="Times New Roman" w:hAnsi="Times New Roman"/>
              </w:rPr>
              <w:t>4</w:t>
            </w:r>
            <w:r w:rsidR="0088740C" w:rsidRPr="00A75169">
              <w:rPr>
                <w:rFonts w:ascii="Times New Roman" w:hAnsi="Times New Roman"/>
              </w:rPr>
              <w:t>00,0</w:t>
            </w:r>
          </w:p>
        </w:tc>
        <w:tc>
          <w:tcPr>
            <w:tcW w:w="381" w:type="pct"/>
            <w:gridSpan w:val="2"/>
            <w:shd w:val="clear" w:color="auto" w:fill="auto"/>
          </w:tcPr>
          <w:p w:rsidR="0088740C" w:rsidRPr="00A75169" w:rsidRDefault="0088740C" w:rsidP="00BE2805">
            <w:pPr>
              <w:spacing w:after="0" w:line="240" w:lineRule="auto"/>
              <w:jc w:val="center"/>
              <w:rPr>
                <w:rFonts w:ascii="Times New Roman" w:hAnsi="Times New Roman"/>
              </w:rPr>
            </w:pPr>
            <w:r w:rsidRPr="00A75169">
              <w:rPr>
                <w:rFonts w:ascii="Times New Roman" w:hAnsi="Times New Roman"/>
              </w:rPr>
              <w:t>0,0</w:t>
            </w:r>
          </w:p>
        </w:tc>
        <w:tc>
          <w:tcPr>
            <w:tcW w:w="432" w:type="pct"/>
            <w:shd w:val="clear" w:color="auto" w:fill="auto"/>
          </w:tcPr>
          <w:p w:rsidR="0088740C" w:rsidRPr="00A75169" w:rsidRDefault="0088740C" w:rsidP="00BE2805">
            <w:pPr>
              <w:spacing w:after="0" w:line="240" w:lineRule="auto"/>
              <w:jc w:val="center"/>
              <w:rPr>
                <w:rFonts w:ascii="Times New Roman" w:hAnsi="Times New Roman"/>
              </w:rPr>
            </w:pPr>
            <w:r w:rsidRPr="00A75169">
              <w:rPr>
                <w:rFonts w:ascii="Times New Roman" w:hAnsi="Times New Roman"/>
              </w:rPr>
              <w:t>100,0</w:t>
            </w:r>
          </w:p>
        </w:tc>
        <w:tc>
          <w:tcPr>
            <w:tcW w:w="381" w:type="pct"/>
          </w:tcPr>
          <w:p w:rsidR="0088740C" w:rsidRPr="00A75169" w:rsidRDefault="0088740C" w:rsidP="00BE2805">
            <w:pPr>
              <w:spacing w:after="0" w:line="240" w:lineRule="auto"/>
              <w:jc w:val="center"/>
              <w:rPr>
                <w:rFonts w:ascii="Times New Roman" w:hAnsi="Times New Roman"/>
              </w:rPr>
            </w:pPr>
            <w:r w:rsidRPr="00A75169">
              <w:rPr>
                <w:rFonts w:ascii="Times New Roman" w:hAnsi="Times New Roman"/>
              </w:rPr>
              <w:t>100,0</w:t>
            </w:r>
          </w:p>
        </w:tc>
        <w:tc>
          <w:tcPr>
            <w:tcW w:w="286" w:type="pct"/>
          </w:tcPr>
          <w:p w:rsidR="0088740C" w:rsidRPr="00A75169" w:rsidRDefault="0088740C" w:rsidP="00BE2805">
            <w:pPr>
              <w:spacing w:after="0" w:line="240" w:lineRule="auto"/>
              <w:jc w:val="center"/>
              <w:rPr>
                <w:rFonts w:ascii="Times New Roman" w:hAnsi="Times New Roman"/>
              </w:rPr>
            </w:pPr>
            <w:r w:rsidRPr="00A75169">
              <w:rPr>
                <w:rFonts w:ascii="Times New Roman" w:hAnsi="Times New Roman"/>
              </w:rPr>
              <w:t>100,0</w:t>
            </w:r>
          </w:p>
        </w:tc>
        <w:tc>
          <w:tcPr>
            <w:tcW w:w="325" w:type="pct"/>
          </w:tcPr>
          <w:p w:rsidR="0088740C" w:rsidRPr="00A75169" w:rsidRDefault="001515A3" w:rsidP="00BE2805">
            <w:pPr>
              <w:spacing w:after="0" w:line="240" w:lineRule="auto"/>
              <w:jc w:val="center"/>
              <w:rPr>
                <w:rFonts w:ascii="Times New Roman" w:hAnsi="Times New Roman"/>
              </w:rPr>
            </w:pPr>
            <w:r w:rsidRPr="00A75169">
              <w:rPr>
                <w:rFonts w:ascii="Times New Roman" w:hAnsi="Times New Roman"/>
              </w:rPr>
              <w:t>100,0</w:t>
            </w:r>
          </w:p>
        </w:tc>
      </w:tr>
      <w:tr w:rsidR="000346D9" w:rsidRPr="00A75169" w:rsidTr="00266A21">
        <w:trPr>
          <w:trHeight w:val="20"/>
        </w:trPr>
        <w:tc>
          <w:tcPr>
            <w:tcW w:w="333" w:type="pct"/>
            <w:vMerge w:val="restart"/>
            <w:shd w:val="clear" w:color="auto" w:fill="auto"/>
            <w:hideMark/>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3.</w:t>
            </w:r>
          </w:p>
        </w:tc>
        <w:tc>
          <w:tcPr>
            <w:tcW w:w="1145" w:type="pct"/>
            <w:vMerge w:val="restart"/>
            <w:shd w:val="clear" w:color="auto" w:fill="auto"/>
            <w:hideMark/>
          </w:tcPr>
          <w:p w:rsidR="0088740C" w:rsidRPr="00A75169" w:rsidRDefault="0088740C" w:rsidP="00D42526">
            <w:pPr>
              <w:spacing w:after="0" w:line="240" w:lineRule="auto"/>
              <w:rPr>
                <w:rFonts w:ascii="Times New Roman" w:hAnsi="Times New Roman"/>
              </w:rPr>
            </w:pPr>
            <w:r w:rsidRPr="00A75169">
              <w:rPr>
                <w:rFonts w:ascii="Times New Roman" w:hAnsi="Times New Roman"/>
              </w:rPr>
              <w:t>Основное мероприятие:</w:t>
            </w:r>
          </w:p>
          <w:p w:rsidR="0088740C" w:rsidRPr="00A75169" w:rsidRDefault="0088740C" w:rsidP="00D42526">
            <w:pPr>
              <w:spacing w:after="0" w:line="240" w:lineRule="auto"/>
              <w:rPr>
                <w:rFonts w:ascii="Times New Roman" w:hAnsi="Times New Roman"/>
              </w:rPr>
            </w:pPr>
            <w:r w:rsidRPr="00A75169">
              <w:rPr>
                <w:rFonts w:ascii="Times New Roman" w:hAnsi="Times New Roman"/>
              </w:rPr>
              <w:t>Обеспечение открытости органов местного самоуправления Ханты-Мансийского района (показатель 4)</w:t>
            </w:r>
          </w:p>
        </w:tc>
        <w:tc>
          <w:tcPr>
            <w:tcW w:w="715" w:type="pct"/>
            <w:vMerge w:val="restart"/>
            <w:shd w:val="clear" w:color="auto" w:fill="auto"/>
            <w:hideMark/>
          </w:tcPr>
          <w:p w:rsidR="0088740C" w:rsidRPr="00A75169" w:rsidRDefault="0088740C" w:rsidP="00D42526">
            <w:pPr>
              <w:spacing w:after="0" w:line="240" w:lineRule="auto"/>
              <w:rPr>
                <w:rFonts w:ascii="Times New Roman" w:hAnsi="Times New Roman"/>
              </w:rPr>
            </w:pPr>
          </w:p>
        </w:tc>
        <w:tc>
          <w:tcPr>
            <w:tcW w:w="622" w:type="pct"/>
            <w:gridSpan w:val="2"/>
            <w:shd w:val="clear" w:color="auto" w:fill="auto"/>
            <w:hideMark/>
          </w:tcPr>
          <w:p w:rsidR="0088740C" w:rsidRPr="00A75169" w:rsidRDefault="0088740C" w:rsidP="00D42526">
            <w:pPr>
              <w:spacing w:after="0" w:line="240" w:lineRule="auto"/>
              <w:rPr>
                <w:rFonts w:ascii="Times New Roman" w:hAnsi="Times New Roman"/>
              </w:rPr>
            </w:pPr>
            <w:r w:rsidRPr="00A75169">
              <w:rPr>
                <w:rFonts w:ascii="Times New Roman" w:hAnsi="Times New Roman"/>
              </w:rPr>
              <w:t>всего</w:t>
            </w:r>
          </w:p>
        </w:tc>
        <w:tc>
          <w:tcPr>
            <w:tcW w:w="380" w:type="pct"/>
            <w:gridSpan w:val="2"/>
            <w:shd w:val="clear" w:color="auto" w:fill="auto"/>
            <w:hideMark/>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0,00</w:t>
            </w:r>
          </w:p>
        </w:tc>
        <w:tc>
          <w:tcPr>
            <w:tcW w:w="381" w:type="pct"/>
            <w:gridSpan w:val="2"/>
            <w:shd w:val="clear" w:color="auto" w:fill="auto"/>
            <w:hideMark/>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0,00</w:t>
            </w:r>
          </w:p>
        </w:tc>
        <w:tc>
          <w:tcPr>
            <w:tcW w:w="432" w:type="pct"/>
            <w:shd w:val="clear" w:color="auto" w:fill="auto"/>
            <w:hideMark/>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0,00</w:t>
            </w:r>
          </w:p>
        </w:tc>
        <w:tc>
          <w:tcPr>
            <w:tcW w:w="381" w:type="pc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0,00</w:t>
            </w:r>
          </w:p>
        </w:tc>
        <w:tc>
          <w:tcPr>
            <w:tcW w:w="286" w:type="pc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0,00</w:t>
            </w:r>
          </w:p>
        </w:tc>
        <w:tc>
          <w:tcPr>
            <w:tcW w:w="325" w:type="pct"/>
          </w:tcPr>
          <w:p w:rsidR="0088740C" w:rsidRPr="00A75169" w:rsidRDefault="002F4EFD" w:rsidP="00D42526">
            <w:pPr>
              <w:spacing w:after="0" w:line="240" w:lineRule="auto"/>
              <w:jc w:val="center"/>
              <w:rPr>
                <w:rFonts w:ascii="Times New Roman" w:hAnsi="Times New Roman"/>
              </w:rPr>
            </w:pPr>
            <w:r w:rsidRPr="00A75169">
              <w:rPr>
                <w:rFonts w:ascii="Times New Roman" w:hAnsi="Times New Roman"/>
              </w:rPr>
              <w:t>0,0</w:t>
            </w:r>
          </w:p>
        </w:tc>
      </w:tr>
      <w:tr w:rsidR="000346D9" w:rsidRPr="00A75169" w:rsidTr="00266A21">
        <w:trPr>
          <w:trHeight w:val="20"/>
        </w:trPr>
        <w:tc>
          <w:tcPr>
            <w:tcW w:w="333" w:type="pct"/>
            <w:vMerge/>
            <w:hideMark/>
          </w:tcPr>
          <w:p w:rsidR="0088740C" w:rsidRPr="00A75169" w:rsidRDefault="0088740C" w:rsidP="00D42526">
            <w:pPr>
              <w:spacing w:after="0" w:line="240" w:lineRule="auto"/>
              <w:jc w:val="center"/>
              <w:rPr>
                <w:rFonts w:ascii="Times New Roman" w:hAnsi="Times New Roman"/>
              </w:rPr>
            </w:pPr>
          </w:p>
        </w:tc>
        <w:tc>
          <w:tcPr>
            <w:tcW w:w="1145" w:type="pct"/>
            <w:vMerge/>
            <w:hideMark/>
          </w:tcPr>
          <w:p w:rsidR="0088740C" w:rsidRPr="00A75169" w:rsidRDefault="0088740C" w:rsidP="00D42526">
            <w:pPr>
              <w:spacing w:after="0" w:line="240" w:lineRule="auto"/>
              <w:rPr>
                <w:rFonts w:ascii="Times New Roman" w:hAnsi="Times New Roman"/>
              </w:rPr>
            </w:pPr>
          </w:p>
        </w:tc>
        <w:tc>
          <w:tcPr>
            <w:tcW w:w="715" w:type="pct"/>
            <w:vMerge/>
            <w:hideMark/>
          </w:tcPr>
          <w:p w:rsidR="0088740C" w:rsidRPr="00A75169" w:rsidRDefault="0088740C" w:rsidP="00D42526">
            <w:pPr>
              <w:spacing w:after="0" w:line="240" w:lineRule="auto"/>
              <w:rPr>
                <w:rFonts w:ascii="Times New Roman" w:hAnsi="Times New Roman"/>
              </w:rPr>
            </w:pPr>
          </w:p>
        </w:tc>
        <w:tc>
          <w:tcPr>
            <w:tcW w:w="622" w:type="pct"/>
            <w:gridSpan w:val="2"/>
            <w:shd w:val="clear" w:color="auto" w:fill="auto"/>
            <w:hideMark/>
          </w:tcPr>
          <w:p w:rsidR="0088740C" w:rsidRPr="00A75169" w:rsidRDefault="0088740C" w:rsidP="00D42526">
            <w:pPr>
              <w:spacing w:after="0" w:line="240" w:lineRule="auto"/>
              <w:rPr>
                <w:rFonts w:ascii="Times New Roman" w:hAnsi="Times New Roman"/>
              </w:rPr>
            </w:pPr>
            <w:r w:rsidRPr="00A75169">
              <w:rPr>
                <w:rFonts w:ascii="Times New Roman" w:hAnsi="Times New Roman"/>
              </w:rPr>
              <w:t xml:space="preserve">бюджет района </w:t>
            </w:r>
          </w:p>
        </w:tc>
        <w:tc>
          <w:tcPr>
            <w:tcW w:w="380" w:type="pct"/>
            <w:gridSpan w:val="2"/>
            <w:shd w:val="clear" w:color="auto" w:fill="auto"/>
            <w:hideMark/>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0,00</w:t>
            </w:r>
          </w:p>
        </w:tc>
        <w:tc>
          <w:tcPr>
            <w:tcW w:w="381" w:type="pct"/>
            <w:gridSpan w:val="2"/>
            <w:shd w:val="clear" w:color="auto" w:fill="auto"/>
            <w:hideMark/>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0,00</w:t>
            </w:r>
          </w:p>
        </w:tc>
        <w:tc>
          <w:tcPr>
            <w:tcW w:w="432" w:type="pct"/>
            <w:shd w:val="clear" w:color="auto" w:fill="auto"/>
            <w:hideMark/>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0,00</w:t>
            </w:r>
          </w:p>
        </w:tc>
        <w:tc>
          <w:tcPr>
            <w:tcW w:w="381" w:type="pc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0,00</w:t>
            </w:r>
          </w:p>
        </w:tc>
        <w:tc>
          <w:tcPr>
            <w:tcW w:w="286" w:type="pc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0,00</w:t>
            </w:r>
          </w:p>
        </w:tc>
        <w:tc>
          <w:tcPr>
            <w:tcW w:w="325" w:type="pct"/>
          </w:tcPr>
          <w:p w:rsidR="0088740C" w:rsidRPr="00A75169" w:rsidRDefault="002F4EFD" w:rsidP="00D42526">
            <w:pPr>
              <w:spacing w:after="0" w:line="240" w:lineRule="auto"/>
              <w:jc w:val="center"/>
              <w:rPr>
                <w:rFonts w:ascii="Times New Roman" w:hAnsi="Times New Roman"/>
              </w:rPr>
            </w:pPr>
            <w:r w:rsidRPr="00A75169">
              <w:rPr>
                <w:rFonts w:ascii="Times New Roman" w:hAnsi="Times New Roman"/>
              </w:rPr>
              <w:t>0,0</w:t>
            </w:r>
          </w:p>
        </w:tc>
      </w:tr>
      <w:tr w:rsidR="000346D9" w:rsidRPr="00A75169" w:rsidTr="00266A21">
        <w:trPr>
          <w:trHeight w:val="20"/>
        </w:trPr>
        <w:tc>
          <w:tcPr>
            <w:tcW w:w="333" w:type="pct"/>
            <w:vMerge w:val="restar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lastRenderedPageBreak/>
              <w:t>3.1.</w:t>
            </w:r>
          </w:p>
        </w:tc>
        <w:tc>
          <w:tcPr>
            <w:tcW w:w="1145" w:type="pct"/>
            <w:vMerge w:val="restart"/>
          </w:tcPr>
          <w:p w:rsidR="0088740C" w:rsidRPr="00A75169" w:rsidRDefault="0088740C" w:rsidP="00D42526">
            <w:pPr>
              <w:spacing w:after="0" w:line="240" w:lineRule="auto"/>
              <w:rPr>
                <w:rFonts w:ascii="Times New Roman" w:hAnsi="Times New Roman"/>
              </w:rPr>
            </w:pPr>
            <w:r w:rsidRPr="00A75169">
              <w:rPr>
                <w:rFonts w:ascii="Times New Roman" w:hAnsi="Times New Roman"/>
              </w:rPr>
              <w:t>Организация и проведение форумов, семинаров, круглых столов по вопросам организации взаимодействия органов местного самоуправления и общественности</w:t>
            </w:r>
          </w:p>
        </w:tc>
        <w:tc>
          <w:tcPr>
            <w:tcW w:w="715" w:type="pct"/>
          </w:tcPr>
          <w:p w:rsidR="0088740C" w:rsidRPr="00A75169" w:rsidRDefault="0088740C" w:rsidP="00D42526">
            <w:pPr>
              <w:spacing w:after="0" w:line="240" w:lineRule="auto"/>
              <w:rPr>
                <w:rFonts w:ascii="Times New Roman" w:hAnsi="Times New Roman"/>
              </w:rPr>
            </w:pPr>
          </w:p>
        </w:tc>
        <w:tc>
          <w:tcPr>
            <w:tcW w:w="622" w:type="pct"/>
            <w:gridSpan w:val="2"/>
            <w:shd w:val="clear" w:color="auto" w:fill="auto"/>
          </w:tcPr>
          <w:p w:rsidR="0088740C" w:rsidRPr="00A75169" w:rsidRDefault="0088740C" w:rsidP="00D42526">
            <w:pPr>
              <w:spacing w:after="0" w:line="240" w:lineRule="auto"/>
              <w:rPr>
                <w:rFonts w:ascii="Times New Roman" w:hAnsi="Times New Roman"/>
              </w:rPr>
            </w:pPr>
            <w:r w:rsidRPr="00A75169">
              <w:rPr>
                <w:rFonts w:ascii="Times New Roman" w:hAnsi="Times New Roman"/>
              </w:rPr>
              <w:t>всего</w:t>
            </w:r>
          </w:p>
        </w:tc>
        <w:tc>
          <w:tcPr>
            <w:tcW w:w="380" w:type="pct"/>
            <w:gridSpan w:val="2"/>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0,00</w:t>
            </w:r>
          </w:p>
        </w:tc>
        <w:tc>
          <w:tcPr>
            <w:tcW w:w="381" w:type="pct"/>
            <w:gridSpan w:val="2"/>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0,00</w:t>
            </w:r>
          </w:p>
        </w:tc>
        <w:tc>
          <w:tcPr>
            <w:tcW w:w="432" w:type="pct"/>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0,00</w:t>
            </w:r>
          </w:p>
        </w:tc>
        <w:tc>
          <w:tcPr>
            <w:tcW w:w="381" w:type="pc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0,00</w:t>
            </w:r>
          </w:p>
        </w:tc>
        <w:tc>
          <w:tcPr>
            <w:tcW w:w="286" w:type="pc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0,00</w:t>
            </w:r>
          </w:p>
        </w:tc>
        <w:tc>
          <w:tcPr>
            <w:tcW w:w="325" w:type="pct"/>
          </w:tcPr>
          <w:p w:rsidR="0088740C" w:rsidRPr="00A75169" w:rsidRDefault="002F4EFD" w:rsidP="00D42526">
            <w:pPr>
              <w:spacing w:after="0" w:line="240" w:lineRule="auto"/>
              <w:jc w:val="center"/>
              <w:rPr>
                <w:rFonts w:ascii="Times New Roman" w:hAnsi="Times New Roman"/>
              </w:rPr>
            </w:pPr>
            <w:r w:rsidRPr="00A75169">
              <w:rPr>
                <w:rFonts w:ascii="Times New Roman" w:hAnsi="Times New Roman"/>
              </w:rPr>
              <w:t>0,0</w:t>
            </w:r>
          </w:p>
        </w:tc>
      </w:tr>
      <w:tr w:rsidR="000346D9" w:rsidRPr="00A75169" w:rsidTr="00266A21">
        <w:trPr>
          <w:trHeight w:val="20"/>
        </w:trPr>
        <w:tc>
          <w:tcPr>
            <w:tcW w:w="333" w:type="pct"/>
            <w:vMerge/>
          </w:tcPr>
          <w:p w:rsidR="0088740C" w:rsidRPr="00A75169" w:rsidRDefault="0088740C" w:rsidP="00D42526">
            <w:pPr>
              <w:spacing w:after="0" w:line="240" w:lineRule="auto"/>
              <w:jc w:val="center"/>
              <w:rPr>
                <w:rFonts w:ascii="Times New Roman" w:hAnsi="Times New Roman"/>
              </w:rPr>
            </w:pPr>
          </w:p>
        </w:tc>
        <w:tc>
          <w:tcPr>
            <w:tcW w:w="1145" w:type="pct"/>
            <w:vMerge/>
          </w:tcPr>
          <w:p w:rsidR="0088740C" w:rsidRPr="00A75169" w:rsidRDefault="0088740C" w:rsidP="00D42526">
            <w:pPr>
              <w:spacing w:after="0" w:line="240" w:lineRule="auto"/>
              <w:rPr>
                <w:rFonts w:ascii="Times New Roman" w:hAnsi="Times New Roman"/>
              </w:rPr>
            </w:pPr>
          </w:p>
        </w:tc>
        <w:tc>
          <w:tcPr>
            <w:tcW w:w="715" w:type="pct"/>
          </w:tcPr>
          <w:p w:rsidR="0088740C" w:rsidRPr="00A75169" w:rsidRDefault="0088740C" w:rsidP="00D42526">
            <w:pPr>
              <w:spacing w:after="0" w:line="240" w:lineRule="auto"/>
              <w:rPr>
                <w:rFonts w:ascii="Times New Roman" w:hAnsi="Times New Roman"/>
              </w:rPr>
            </w:pPr>
            <w:r w:rsidRPr="00A75169">
              <w:rPr>
                <w:rFonts w:ascii="Times New Roman" w:hAnsi="Times New Roman"/>
              </w:rPr>
              <w:t>МКУ ХМР «Комитет по КСиСП»</w:t>
            </w:r>
          </w:p>
        </w:tc>
        <w:tc>
          <w:tcPr>
            <w:tcW w:w="622" w:type="pct"/>
            <w:gridSpan w:val="2"/>
            <w:shd w:val="clear" w:color="auto" w:fill="auto"/>
          </w:tcPr>
          <w:p w:rsidR="0088740C" w:rsidRPr="00A75169" w:rsidRDefault="0088740C" w:rsidP="00D42526">
            <w:pPr>
              <w:spacing w:after="0" w:line="240" w:lineRule="auto"/>
              <w:rPr>
                <w:rFonts w:ascii="Times New Roman" w:hAnsi="Times New Roman"/>
              </w:rPr>
            </w:pPr>
            <w:r w:rsidRPr="00A75169">
              <w:rPr>
                <w:rFonts w:ascii="Times New Roman" w:hAnsi="Times New Roman"/>
              </w:rPr>
              <w:t xml:space="preserve">бюджет района </w:t>
            </w:r>
          </w:p>
        </w:tc>
        <w:tc>
          <w:tcPr>
            <w:tcW w:w="380" w:type="pct"/>
            <w:gridSpan w:val="2"/>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0,00</w:t>
            </w:r>
          </w:p>
        </w:tc>
        <w:tc>
          <w:tcPr>
            <w:tcW w:w="381" w:type="pct"/>
            <w:gridSpan w:val="2"/>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0,00</w:t>
            </w:r>
          </w:p>
        </w:tc>
        <w:tc>
          <w:tcPr>
            <w:tcW w:w="432" w:type="pct"/>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0,00</w:t>
            </w:r>
          </w:p>
        </w:tc>
        <w:tc>
          <w:tcPr>
            <w:tcW w:w="381" w:type="pc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0,00</w:t>
            </w:r>
          </w:p>
        </w:tc>
        <w:tc>
          <w:tcPr>
            <w:tcW w:w="286" w:type="pc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0,00</w:t>
            </w:r>
          </w:p>
        </w:tc>
        <w:tc>
          <w:tcPr>
            <w:tcW w:w="325" w:type="pct"/>
          </w:tcPr>
          <w:p w:rsidR="0088740C" w:rsidRPr="00A75169" w:rsidRDefault="002F4EFD" w:rsidP="00D42526">
            <w:pPr>
              <w:spacing w:after="0" w:line="240" w:lineRule="auto"/>
              <w:jc w:val="center"/>
              <w:rPr>
                <w:rFonts w:ascii="Times New Roman" w:hAnsi="Times New Roman"/>
              </w:rPr>
            </w:pPr>
            <w:r w:rsidRPr="00A75169">
              <w:rPr>
                <w:rFonts w:ascii="Times New Roman" w:hAnsi="Times New Roman"/>
              </w:rPr>
              <w:t>0,0</w:t>
            </w:r>
          </w:p>
        </w:tc>
      </w:tr>
      <w:tr w:rsidR="000346D9" w:rsidRPr="00A75169" w:rsidTr="00266A21">
        <w:trPr>
          <w:trHeight w:val="1771"/>
        </w:trPr>
        <w:tc>
          <w:tcPr>
            <w:tcW w:w="333" w:type="pct"/>
            <w:vMerge/>
          </w:tcPr>
          <w:p w:rsidR="0088740C" w:rsidRPr="00A75169" w:rsidRDefault="0088740C" w:rsidP="00D42526">
            <w:pPr>
              <w:spacing w:after="0" w:line="240" w:lineRule="auto"/>
              <w:jc w:val="center"/>
              <w:rPr>
                <w:rFonts w:ascii="Times New Roman" w:hAnsi="Times New Roman"/>
              </w:rPr>
            </w:pPr>
          </w:p>
        </w:tc>
        <w:tc>
          <w:tcPr>
            <w:tcW w:w="1145" w:type="pct"/>
            <w:vMerge/>
          </w:tcPr>
          <w:p w:rsidR="0088740C" w:rsidRPr="00A75169" w:rsidRDefault="0088740C" w:rsidP="00D42526">
            <w:pPr>
              <w:spacing w:after="0" w:line="240" w:lineRule="auto"/>
              <w:rPr>
                <w:rFonts w:ascii="Times New Roman" w:hAnsi="Times New Roman"/>
              </w:rPr>
            </w:pPr>
          </w:p>
        </w:tc>
        <w:tc>
          <w:tcPr>
            <w:tcW w:w="715" w:type="pct"/>
          </w:tcPr>
          <w:p w:rsidR="0088740C" w:rsidRPr="00A75169" w:rsidRDefault="0088740C" w:rsidP="00D42526">
            <w:pPr>
              <w:spacing w:after="0" w:line="240" w:lineRule="auto"/>
              <w:rPr>
                <w:rFonts w:ascii="Times New Roman" w:hAnsi="Times New Roman"/>
              </w:rPr>
            </w:pPr>
            <w:r w:rsidRPr="00A75169">
              <w:rPr>
                <w:rFonts w:ascii="Times New Roman" w:hAnsi="Times New Roman"/>
              </w:rPr>
              <w:t>Администрация Ханты-Мансийского района (отдел по культуре, спорту и социальной политике)</w:t>
            </w:r>
          </w:p>
        </w:tc>
        <w:tc>
          <w:tcPr>
            <w:tcW w:w="622" w:type="pct"/>
            <w:gridSpan w:val="2"/>
            <w:shd w:val="clear" w:color="auto" w:fill="auto"/>
          </w:tcPr>
          <w:p w:rsidR="0088740C" w:rsidRPr="00A75169" w:rsidRDefault="0088740C" w:rsidP="00D42526">
            <w:pPr>
              <w:spacing w:after="0" w:line="240" w:lineRule="auto"/>
              <w:rPr>
                <w:rFonts w:ascii="Times New Roman" w:hAnsi="Times New Roman"/>
              </w:rPr>
            </w:pPr>
            <w:r w:rsidRPr="00A75169">
              <w:rPr>
                <w:rFonts w:ascii="Times New Roman" w:hAnsi="Times New Roman"/>
              </w:rPr>
              <w:t xml:space="preserve">бюджет района </w:t>
            </w:r>
          </w:p>
        </w:tc>
        <w:tc>
          <w:tcPr>
            <w:tcW w:w="380" w:type="pct"/>
            <w:gridSpan w:val="2"/>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0,00</w:t>
            </w:r>
          </w:p>
        </w:tc>
        <w:tc>
          <w:tcPr>
            <w:tcW w:w="381" w:type="pct"/>
            <w:gridSpan w:val="2"/>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0,00</w:t>
            </w:r>
          </w:p>
        </w:tc>
        <w:tc>
          <w:tcPr>
            <w:tcW w:w="432" w:type="pct"/>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0,00</w:t>
            </w:r>
          </w:p>
        </w:tc>
        <w:tc>
          <w:tcPr>
            <w:tcW w:w="381" w:type="pc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0,00</w:t>
            </w:r>
          </w:p>
        </w:tc>
        <w:tc>
          <w:tcPr>
            <w:tcW w:w="286" w:type="pc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0,00</w:t>
            </w:r>
          </w:p>
        </w:tc>
        <w:tc>
          <w:tcPr>
            <w:tcW w:w="325" w:type="pct"/>
          </w:tcPr>
          <w:p w:rsidR="0088740C" w:rsidRPr="00A75169" w:rsidRDefault="002F4EFD" w:rsidP="00D42526">
            <w:pPr>
              <w:spacing w:after="0" w:line="240" w:lineRule="auto"/>
              <w:jc w:val="center"/>
              <w:rPr>
                <w:rFonts w:ascii="Times New Roman" w:hAnsi="Times New Roman"/>
              </w:rPr>
            </w:pPr>
            <w:r w:rsidRPr="00A75169">
              <w:rPr>
                <w:rFonts w:ascii="Times New Roman" w:hAnsi="Times New Roman"/>
              </w:rPr>
              <w:t>0,0</w:t>
            </w:r>
          </w:p>
        </w:tc>
      </w:tr>
      <w:tr w:rsidR="000346D9" w:rsidRPr="00A75169" w:rsidTr="00266A21">
        <w:trPr>
          <w:trHeight w:val="20"/>
        </w:trPr>
        <w:tc>
          <w:tcPr>
            <w:tcW w:w="1478" w:type="pct"/>
            <w:gridSpan w:val="2"/>
            <w:vMerge w:val="restart"/>
            <w:shd w:val="clear" w:color="auto" w:fill="auto"/>
          </w:tcPr>
          <w:p w:rsidR="00597063" w:rsidRPr="00A75169" w:rsidRDefault="00597063" w:rsidP="00D42526">
            <w:pPr>
              <w:spacing w:after="0" w:line="240" w:lineRule="auto"/>
              <w:rPr>
                <w:rFonts w:ascii="Times New Roman" w:hAnsi="Times New Roman"/>
              </w:rPr>
            </w:pPr>
            <w:r w:rsidRPr="00A75169">
              <w:rPr>
                <w:rFonts w:ascii="Times New Roman" w:hAnsi="Times New Roman"/>
              </w:rPr>
              <w:t>Всего по муниципальной программе</w:t>
            </w:r>
          </w:p>
        </w:tc>
        <w:tc>
          <w:tcPr>
            <w:tcW w:w="715" w:type="pct"/>
            <w:shd w:val="clear" w:color="auto" w:fill="auto"/>
          </w:tcPr>
          <w:p w:rsidR="00597063" w:rsidRPr="00A75169" w:rsidRDefault="00597063" w:rsidP="00D42526">
            <w:pPr>
              <w:spacing w:after="0" w:line="240" w:lineRule="auto"/>
              <w:rPr>
                <w:rFonts w:ascii="Times New Roman" w:hAnsi="Times New Roman"/>
              </w:rPr>
            </w:pPr>
          </w:p>
        </w:tc>
        <w:tc>
          <w:tcPr>
            <w:tcW w:w="622" w:type="pct"/>
            <w:gridSpan w:val="2"/>
            <w:shd w:val="clear" w:color="auto" w:fill="auto"/>
          </w:tcPr>
          <w:p w:rsidR="00597063" w:rsidRPr="00A75169" w:rsidRDefault="00597063" w:rsidP="00D42526">
            <w:pPr>
              <w:spacing w:after="0" w:line="240" w:lineRule="auto"/>
              <w:rPr>
                <w:rFonts w:ascii="Times New Roman" w:hAnsi="Times New Roman"/>
              </w:rPr>
            </w:pPr>
            <w:r w:rsidRPr="00A75169">
              <w:rPr>
                <w:rFonts w:ascii="Times New Roman" w:hAnsi="Times New Roman"/>
              </w:rPr>
              <w:t>всего</w:t>
            </w:r>
          </w:p>
        </w:tc>
        <w:tc>
          <w:tcPr>
            <w:tcW w:w="380" w:type="pct"/>
            <w:gridSpan w:val="2"/>
            <w:shd w:val="clear" w:color="auto" w:fill="auto"/>
          </w:tcPr>
          <w:p w:rsidR="00597063" w:rsidRPr="00A75169" w:rsidRDefault="00597063" w:rsidP="00D42526">
            <w:pPr>
              <w:spacing w:after="0" w:line="240" w:lineRule="auto"/>
              <w:jc w:val="center"/>
              <w:rPr>
                <w:rFonts w:ascii="Times New Roman" w:hAnsi="Times New Roman"/>
              </w:rPr>
            </w:pPr>
            <w:r w:rsidRPr="00A75169">
              <w:rPr>
                <w:rFonts w:ascii="Times New Roman" w:hAnsi="Times New Roman"/>
              </w:rPr>
              <w:t>6107,50</w:t>
            </w:r>
          </w:p>
        </w:tc>
        <w:tc>
          <w:tcPr>
            <w:tcW w:w="381" w:type="pct"/>
            <w:gridSpan w:val="2"/>
            <w:shd w:val="clear" w:color="auto" w:fill="auto"/>
          </w:tcPr>
          <w:p w:rsidR="00597063" w:rsidRPr="00A75169" w:rsidRDefault="00597063" w:rsidP="00D42526">
            <w:pPr>
              <w:spacing w:after="0" w:line="240" w:lineRule="auto"/>
              <w:jc w:val="center"/>
              <w:rPr>
                <w:rFonts w:ascii="Times New Roman" w:hAnsi="Times New Roman"/>
              </w:rPr>
            </w:pPr>
            <w:r w:rsidRPr="00A75169">
              <w:rPr>
                <w:rFonts w:ascii="Times New Roman" w:hAnsi="Times New Roman"/>
              </w:rPr>
              <w:t>1 400,00</w:t>
            </w:r>
          </w:p>
        </w:tc>
        <w:tc>
          <w:tcPr>
            <w:tcW w:w="432" w:type="pct"/>
            <w:shd w:val="clear" w:color="auto" w:fill="auto"/>
          </w:tcPr>
          <w:p w:rsidR="00597063" w:rsidRPr="00A75169" w:rsidRDefault="00597063" w:rsidP="00D42526">
            <w:pPr>
              <w:spacing w:after="0" w:line="240" w:lineRule="auto"/>
              <w:jc w:val="center"/>
              <w:rPr>
                <w:rFonts w:ascii="Times New Roman" w:hAnsi="Times New Roman"/>
              </w:rPr>
            </w:pPr>
            <w:r w:rsidRPr="00A75169">
              <w:rPr>
                <w:rFonts w:ascii="Times New Roman" w:hAnsi="Times New Roman"/>
              </w:rPr>
              <w:t>1 400,00</w:t>
            </w:r>
          </w:p>
        </w:tc>
        <w:tc>
          <w:tcPr>
            <w:tcW w:w="381" w:type="pct"/>
          </w:tcPr>
          <w:p w:rsidR="00597063" w:rsidRPr="00A75169" w:rsidRDefault="00597063" w:rsidP="00D42526">
            <w:pPr>
              <w:spacing w:after="0" w:line="240" w:lineRule="auto"/>
              <w:jc w:val="center"/>
              <w:rPr>
                <w:rFonts w:ascii="Times New Roman" w:hAnsi="Times New Roman"/>
              </w:rPr>
            </w:pPr>
            <w:r w:rsidRPr="00A75169">
              <w:rPr>
                <w:rFonts w:ascii="Times New Roman" w:hAnsi="Times New Roman"/>
              </w:rPr>
              <w:t>1102,50</w:t>
            </w:r>
          </w:p>
        </w:tc>
        <w:tc>
          <w:tcPr>
            <w:tcW w:w="286" w:type="pct"/>
          </w:tcPr>
          <w:p w:rsidR="00597063" w:rsidRPr="00A75169" w:rsidRDefault="00597063">
            <w:r w:rsidRPr="00A75169">
              <w:rPr>
                <w:rFonts w:ascii="Times New Roman" w:hAnsi="Times New Roman"/>
              </w:rPr>
              <w:t>1102,50</w:t>
            </w:r>
          </w:p>
        </w:tc>
        <w:tc>
          <w:tcPr>
            <w:tcW w:w="325" w:type="pct"/>
          </w:tcPr>
          <w:p w:rsidR="00597063" w:rsidRPr="00A75169" w:rsidRDefault="00597063">
            <w:r w:rsidRPr="00A75169">
              <w:rPr>
                <w:rFonts w:ascii="Times New Roman" w:hAnsi="Times New Roman"/>
              </w:rPr>
              <w:t>1102,50</w:t>
            </w:r>
          </w:p>
        </w:tc>
      </w:tr>
      <w:tr w:rsidR="000346D9" w:rsidRPr="00A75169" w:rsidTr="00266A21">
        <w:trPr>
          <w:trHeight w:val="20"/>
        </w:trPr>
        <w:tc>
          <w:tcPr>
            <w:tcW w:w="1478" w:type="pct"/>
            <w:gridSpan w:val="2"/>
            <w:vMerge/>
            <w:shd w:val="clear" w:color="auto" w:fill="auto"/>
          </w:tcPr>
          <w:p w:rsidR="0088740C" w:rsidRPr="00A75169" w:rsidRDefault="0088740C" w:rsidP="00D42526">
            <w:pPr>
              <w:spacing w:after="0" w:line="240" w:lineRule="auto"/>
              <w:rPr>
                <w:rFonts w:ascii="Times New Roman" w:hAnsi="Times New Roman"/>
              </w:rPr>
            </w:pPr>
          </w:p>
        </w:tc>
        <w:tc>
          <w:tcPr>
            <w:tcW w:w="715" w:type="pct"/>
            <w:shd w:val="clear" w:color="auto" w:fill="auto"/>
          </w:tcPr>
          <w:p w:rsidR="0088740C" w:rsidRPr="00A75169" w:rsidRDefault="0088740C" w:rsidP="00D42526">
            <w:pPr>
              <w:spacing w:after="0" w:line="240" w:lineRule="auto"/>
              <w:rPr>
                <w:rFonts w:ascii="Times New Roman" w:hAnsi="Times New Roman"/>
              </w:rPr>
            </w:pPr>
            <w:r w:rsidRPr="00A75169">
              <w:rPr>
                <w:rFonts w:ascii="Times New Roman" w:hAnsi="Times New Roman"/>
              </w:rPr>
              <w:t>МКУ ХМР «Комитет по КСиСП»</w:t>
            </w:r>
          </w:p>
        </w:tc>
        <w:tc>
          <w:tcPr>
            <w:tcW w:w="622" w:type="pct"/>
            <w:gridSpan w:val="2"/>
            <w:shd w:val="clear" w:color="auto" w:fill="auto"/>
          </w:tcPr>
          <w:p w:rsidR="0088740C" w:rsidRPr="00A75169" w:rsidRDefault="0088740C" w:rsidP="00D42526">
            <w:pPr>
              <w:spacing w:after="0" w:line="240" w:lineRule="auto"/>
              <w:rPr>
                <w:rFonts w:ascii="Times New Roman" w:hAnsi="Times New Roman"/>
              </w:rPr>
            </w:pPr>
            <w:r w:rsidRPr="00A75169">
              <w:rPr>
                <w:rFonts w:ascii="Times New Roman" w:hAnsi="Times New Roman"/>
              </w:rPr>
              <w:t>бюджет района</w:t>
            </w:r>
          </w:p>
        </w:tc>
        <w:tc>
          <w:tcPr>
            <w:tcW w:w="380" w:type="pct"/>
            <w:gridSpan w:val="2"/>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1 979,00</w:t>
            </w:r>
          </w:p>
        </w:tc>
        <w:tc>
          <w:tcPr>
            <w:tcW w:w="381" w:type="pct"/>
            <w:gridSpan w:val="2"/>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1 400,00</w:t>
            </w:r>
          </w:p>
        </w:tc>
        <w:tc>
          <w:tcPr>
            <w:tcW w:w="432" w:type="pct"/>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579,00</w:t>
            </w:r>
          </w:p>
        </w:tc>
        <w:tc>
          <w:tcPr>
            <w:tcW w:w="381" w:type="pc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w:t>
            </w:r>
          </w:p>
        </w:tc>
        <w:tc>
          <w:tcPr>
            <w:tcW w:w="286" w:type="pc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w:t>
            </w:r>
          </w:p>
        </w:tc>
        <w:tc>
          <w:tcPr>
            <w:tcW w:w="325" w:type="pct"/>
          </w:tcPr>
          <w:p w:rsidR="0088740C" w:rsidRPr="00A75169" w:rsidRDefault="00597063" w:rsidP="00D42526">
            <w:pPr>
              <w:spacing w:after="0" w:line="240" w:lineRule="auto"/>
              <w:jc w:val="center"/>
              <w:rPr>
                <w:rFonts w:ascii="Times New Roman" w:hAnsi="Times New Roman"/>
              </w:rPr>
            </w:pPr>
            <w:r w:rsidRPr="00A75169">
              <w:rPr>
                <w:rFonts w:ascii="Times New Roman" w:hAnsi="Times New Roman"/>
              </w:rPr>
              <w:t>0,0</w:t>
            </w:r>
          </w:p>
        </w:tc>
      </w:tr>
      <w:tr w:rsidR="000346D9" w:rsidRPr="00A75169" w:rsidTr="00266A21">
        <w:trPr>
          <w:trHeight w:val="1771"/>
        </w:trPr>
        <w:tc>
          <w:tcPr>
            <w:tcW w:w="1478" w:type="pct"/>
            <w:gridSpan w:val="2"/>
            <w:vMerge/>
            <w:shd w:val="clear" w:color="auto" w:fill="auto"/>
            <w:hideMark/>
          </w:tcPr>
          <w:p w:rsidR="0088740C" w:rsidRPr="00A75169" w:rsidRDefault="0088740C" w:rsidP="00D42526">
            <w:pPr>
              <w:spacing w:after="0" w:line="240" w:lineRule="auto"/>
              <w:rPr>
                <w:rFonts w:ascii="Times New Roman" w:hAnsi="Times New Roman"/>
              </w:rPr>
            </w:pPr>
          </w:p>
        </w:tc>
        <w:tc>
          <w:tcPr>
            <w:tcW w:w="715" w:type="pct"/>
            <w:shd w:val="clear" w:color="auto" w:fill="auto"/>
            <w:hideMark/>
          </w:tcPr>
          <w:p w:rsidR="0088740C" w:rsidRPr="00A75169" w:rsidRDefault="0088740C" w:rsidP="00D42526">
            <w:pPr>
              <w:spacing w:after="0" w:line="240" w:lineRule="auto"/>
              <w:rPr>
                <w:rFonts w:ascii="Times New Roman" w:hAnsi="Times New Roman"/>
              </w:rPr>
            </w:pPr>
            <w:r w:rsidRPr="00A75169">
              <w:rPr>
                <w:rFonts w:ascii="Times New Roman" w:hAnsi="Times New Roman"/>
              </w:rPr>
              <w:t>Администрация Ханты-Мансийского района (отдел по культуре, спорту и социальной политике)</w:t>
            </w:r>
          </w:p>
        </w:tc>
        <w:tc>
          <w:tcPr>
            <w:tcW w:w="622" w:type="pct"/>
            <w:gridSpan w:val="2"/>
            <w:shd w:val="clear" w:color="auto" w:fill="auto"/>
          </w:tcPr>
          <w:p w:rsidR="0088740C" w:rsidRPr="00A75169" w:rsidRDefault="0088740C" w:rsidP="00D42526">
            <w:pPr>
              <w:spacing w:after="0" w:line="240" w:lineRule="auto"/>
              <w:rPr>
                <w:rFonts w:ascii="Times New Roman" w:hAnsi="Times New Roman"/>
              </w:rPr>
            </w:pPr>
            <w:r w:rsidRPr="00A75169">
              <w:rPr>
                <w:rFonts w:ascii="Times New Roman" w:hAnsi="Times New Roman"/>
              </w:rPr>
              <w:t xml:space="preserve">бюджет района </w:t>
            </w:r>
          </w:p>
        </w:tc>
        <w:tc>
          <w:tcPr>
            <w:tcW w:w="380" w:type="pct"/>
            <w:gridSpan w:val="2"/>
            <w:shd w:val="clear" w:color="auto" w:fill="auto"/>
          </w:tcPr>
          <w:p w:rsidR="0088740C" w:rsidRPr="00A75169" w:rsidRDefault="00597063" w:rsidP="00D42526">
            <w:pPr>
              <w:spacing w:after="0" w:line="240" w:lineRule="auto"/>
              <w:jc w:val="center"/>
              <w:rPr>
                <w:rFonts w:ascii="Times New Roman" w:hAnsi="Times New Roman"/>
              </w:rPr>
            </w:pPr>
            <w:r w:rsidRPr="00A75169">
              <w:rPr>
                <w:rFonts w:ascii="Times New Roman" w:hAnsi="Times New Roman"/>
              </w:rPr>
              <w:t>4128,50</w:t>
            </w:r>
          </w:p>
        </w:tc>
        <w:tc>
          <w:tcPr>
            <w:tcW w:w="381" w:type="pct"/>
            <w:gridSpan w:val="2"/>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w:t>
            </w:r>
          </w:p>
        </w:tc>
        <w:tc>
          <w:tcPr>
            <w:tcW w:w="432" w:type="pct"/>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821,00</w:t>
            </w:r>
          </w:p>
        </w:tc>
        <w:tc>
          <w:tcPr>
            <w:tcW w:w="381" w:type="pct"/>
          </w:tcPr>
          <w:p w:rsidR="0088740C" w:rsidRPr="00A75169" w:rsidRDefault="00597063" w:rsidP="00D42526">
            <w:pPr>
              <w:spacing w:after="0" w:line="240" w:lineRule="auto"/>
              <w:jc w:val="center"/>
              <w:rPr>
                <w:rFonts w:ascii="Times New Roman" w:hAnsi="Times New Roman"/>
              </w:rPr>
            </w:pPr>
            <w:r w:rsidRPr="00A75169">
              <w:rPr>
                <w:rFonts w:ascii="Times New Roman" w:hAnsi="Times New Roman"/>
              </w:rPr>
              <w:t>1102,50</w:t>
            </w:r>
          </w:p>
        </w:tc>
        <w:tc>
          <w:tcPr>
            <w:tcW w:w="286" w:type="pct"/>
          </w:tcPr>
          <w:p w:rsidR="0088740C" w:rsidRPr="00A75169" w:rsidRDefault="00597063" w:rsidP="00D42526">
            <w:pPr>
              <w:spacing w:after="0" w:line="240" w:lineRule="auto"/>
              <w:jc w:val="center"/>
              <w:rPr>
                <w:rFonts w:ascii="Times New Roman" w:hAnsi="Times New Roman"/>
              </w:rPr>
            </w:pPr>
            <w:r w:rsidRPr="00A75169">
              <w:rPr>
                <w:rFonts w:ascii="Times New Roman" w:hAnsi="Times New Roman"/>
              </w:rPr>
              <w:t>1102,50</w:t>
            </w:r>
          </w:p>
        </w:tc>
        <w:tc>
          <w:tcPr>
            <w:tcW w:w="325" w:type="pct"/>
          </w:tcPr>
          <w:p w:rsidR="0088740C" w:rsidRPr="00A75169" w:rsidRDefault="00597063" w:rsidP="00D42526">
            <w:pPr>
              <w:spacing w:after="0" w:line="240" w:lineRule="auto"/>
              <w:jc w:val="center"/>
              <w:rPr>
                <w:rFonts w:ascii="Times New Roman" w:hAnsi="Times New Roman"/>
              </w:rPr>
            </w:pPr>
            <w:r w:rsidRPr="00A75169">
              <w:rPr>
                <w:rFonts w:ascii="Times New Roman" w:hAnsi="Times New Roman"/>
              </w:rPr>
              <w:t>1102,50</w:t>
            </w:r>
          </w:p>
        </w:tc>
      </w:tr>
      <w:tr w:rsidR="0088740C" w:rsidRPr="00A75169" w:rsidTr="00266A21">
        <w:trPr>
          <w:trHeight w:val="20"/>
        </w:trPr>
        <w:tc>
          <w:tcPr>
            <w:tcW w:w="4008" w:type="pct"/>
            <w:gridSpan w:val="10"/>
            <w:shd w:val="clear" w:color="auto" w:fill="auto"/>
            <w:hideMark/>
          </w:tcPr>
          <w:p w:rsidR="0088740C" w:rsidRPr="00A75169" w:rsidRDefault="0088740C" w:rsidP="00D42526">
            <w:pPr>
              <w:spacing w:after="0" w:line="240" w:lineRule="auto"/>
              <w:rPr>
                <w:rFonts w:ascii="Times New Roman" w:hAnsi="Times New Roman"/>
              </w:rPr>
            </w:pPr>
            <w:r w:rsidRPr="00A75169">
              <w:rPr>
                <w:rFonts w:ascii="Times New Roman" w:hAnsi="Times New Roman"/>
              </w:rPr>
              <w:t>В том числе</w:t>
            </w:r>
          </w:p>
        </w:tc>
        <w:tc>
          <w:tcPr>
            <w:tcW w:w="381" w:type="pct"/>
          </w:tcPr>
          <w:p w:rsidR="0088740C" w:rsidRPr="00A75169" w:rsidRDefault="0088740C" w:rsidP="00D42526">
            <w:pPr>
              <w:spacing w:after="0" w:line="240" w:lineRule="auto"/>
              <w:jc w:val="center"/>
              <w:rPr>
                <w:rFonts w:ascii="Times New Roman" w:hAnsi="Times New Roman"/>
              </w:rPr>
            </w:pPr>
          </w:p>
        </w:tc>
        <w:tc>
          <w:tcPr>
            <w:tcW w:w="286" w:type="pct"/>
          </w:tcPr>
          <w:p w:rsidR="0088740C" w:rsidRPr="00A75169" w:rsidRDefault="0088740C" w:rsidP="00D42526">
            <w:pPr>
              <w:spacing w:after="0" w:line="240" w:lineRule="auto"/>
              <w:jc w:val="center"/>
              <w:rPr>
                <w:rFonts w:ascii="Times New Roman" w:hAnsi="Times New Roman"/>
              </w:rPr>
            </w:pPr>
          </w:p>
        </w:tc>
        <w:tc>
          <w:tcPr>
            <w:tcW w:w="325" w:type="pct"/>
          </w:tcPr>
          <w:p w:rsidR="0088740C" w:rsidRPr="00A75169" w:rsidRDefault="0088740C" w:rsidP="00D42526">
            <w:pPr>
              <w:spacing w:after="0" w:line="240" w:lineRule="auto"/>
              <w:jc w:val="center"/>
              <w:rPr>
                <w:rFonts w:ascii="Times New Roman" w:hAnsi="Times New Roman"/>
              </w:rPr>
            </w:pPr>
          </w:p>
        </w:tc>
      </w:tr>
      <w:tr w:rsidR="00266A21" w:rsidRPr="00A75169" w:rsidTr="00266A21">
        <w:trPr>
          <w:trHeight w:val="20"/>
        </w:trPr>
        <w:tc>
          <w:tcPr>
            <w:tcW w:w="2193" w:type="pct"/>
            <w:gridSpan w:val="3"/>
            <w:vMerge w:val="restart"/>
            <w:shd w:val="clear" w:color="auto" w:fill="auto"/>
            <w:hideMark/>
          </w:tcPr>
          <w:p w:rsidR="0088740C" w:rsidRPr="00A75169" w:rsidRDefault="0088740C" w:rsidP="00D42526">
            <w:pPr>
              <w:spacing w:after="0" w:line="240" w:lineRule="auto"/>
              <w:rPr>
                <w:rFonts w:ascii="Times New Roman" w:hAnsi="Times New Roman"/>
              </w:rPr>
            </w:pPr>
            <w:r w:rsidRPr="00A75169">
              <w:rPr>
                <w:rFonts w:ascii="Times New Roman" w:hAnsi="Times New Roman"/>
              </w:rPr>
              <w:t>Инвестиции в объекты муниципальной собственности</w:t>
            </w:r>
          </w:p>
        </w:tc>
        <w:tc>
          <w:tcPr>
            <w:tcW w:w="622" w:type="pct"/>
            <w:gridSpan w:val="2"/>
            <w:shd w:val="clear" w:color="auto" w:fill="auto"/>
            <w:hideMark/>
          </w:tcPr>
          <w:p w:rsidR="0088740C" w:rsidRPr="00A75169" w:rsidRDefault="0088740C" w:rsidP="00D42526">
            <w:pPr>
              <w:spacing w:after="0" w:line="240" w:lineRule="auto"/>
              <w:rPr>
                <w:rFonts w:ascii="Times New Roman" w:hAnsi="Times New Roman"/>
              </w:rPr>
            </w:pPr>
            <w:r w:rsidRPr="00A75169">
              <w:rPr>
                <w:rFonts w:ascii="Times New Roman" w:hAnsi="Times New Roman"/>
              </w:rPr>
              <w:t>всего</w:t>
            </w:r>
          </w:p>
        </w:tc>
        <w:tc>
          <w:tcPr>
            <w:tcW w:w="376" w:type="pct"/>
            <w:shd w:val="clear" w:color="auto" w:fill="auto"/>
            <w:hideMark/>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0,00</w:t>
            </w:r>
          </w:p>
        </w:tc>
        <w:tc>
          <w:tcPr>
            <w:tcW w:w="381" w:type="pct"/>
            <w:gridSpan w:val="2"/>
            <w:shd w:val="clear" w:color="auto" w:fill="auto"/>
            <w:hideMark/>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0,00</w:t>
            </w:r>
          </w:p>
        </w:tc>
        <w:tc>
          <w:tcPr>
            <w:tcW w:w="436" w:type="pct"/>
            <w:gridSpan w:val="2"/>
            <w:shd w:val="clear" w:color="auto" w:fill="auto"/>
            <w:hideMark/>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0,00</w:t>
            </w:r>
          </w:p>
        </w:tc>
        <w:tc>
          <w:tcPr>
            <w:tcW w:w="381" w:type="pc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0,00</w:t>
            </w:r>
          </w:p>
        </w:tc>
        <w:tc>
          <w:tcPr>
            <w:tcW w:w="286" w:type="pc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0,00</w:t>
            </w:r>
          </w:p>
        </w:tc>
        <w:tc>
          <w:tcPr>
            <w:tcW w:w="325" w:type="pct"/>
          </w:tcPr>
          <w:p w:rsidR="0088740C" w:rsidRPr="00A75169" w:rsidRDefault="00597063" w:rsidP="00D42526">
            <w:pPr>
              <w:spacing w:after="0" w:line="240" w:lineRule="auto"/>
              <w:jc w:val="center"/>
              <w:rPr>
                <w:rFonts w:ascii="Times New Roman" w:hAnsi="Times New Roman"/>
              </w:rPr>
            </w:pPr>
            <w:r w:rsidRPr="00A75169">
              <w:rPr>
                <w:rFonts w:ascii="Times New Roman" w:hAnsi="Times New Roman"/>
              </w:rPr>
              <w:t>0,00</w:t>
            </w:r>
          </w:p>
        </w:tc>
      </w:tr>
      <w:tr w:rsidR="00266A21" w:rsidRPr="00A75169" w:rsidTr="00266A21">
        <w:trPr>
          <w:trHeight w:val="20"/>
        </w:trPr>
        <w:tc>
          <w:tcPr>
            <w:tcW w:w="2193" w:type="pct"/>
            <w:gridSpan w:val="3"/>
            <w:vMerge/>
            <w:hideMark/>
          </w:tcPr>
          <w:p w:rsidR="0088740C" w:rsidRPr="00A75169" w:rsidRDefault="0088740C" w:rsidP="00D42526">
            <w:pPr>
              <w:spacing w:after="0" w:line="240" w:lineRule="auto"/>
              <w:rPr>
                <w:rFonts w:ascii="Times New Roman" w:hAnsi="Times New Roman"/>
              </w:rPr>
            </w:pPr>
          </w:p>
        </w:tc>
        <w:tc>
          <w:tcPr>
            <w:tcW w:w="622" w:type="pct"/>
            <w:gridSpan w:val="2"/>
            <w:shd w:val="clear" w:color="auto" w:fill="auto"/>
            <w:hideMark/>
          </w:tcPr>
          <w:p w:rsidR="0088740C" w:rsidRPr="00A75169" w:rsidRDefault="0088740C" w:rsidP="00D42526">
            <w:pPr>
              <w:spacing w:after="0" w:line="240" w:lineRule="auto"/>
              <w:rPr>
                <w:rFonts w:ascii="Times New Roman" w:hAnsi="Times New Roman"/>
              </w:rPr>
            </w:pPr>
            <w:r w:rsidRPr="00A75169">
              <w:rPr>
                <w:rFonts w:ascii="Times New Roman" w:hAnsi="Times New Roman"/>
              </w:rPr>
              <w:t xml:space="preserve">бюджет района </w:t>
            </w:r>
          </w:p>
        </w:tc>
        <w:tc>
          <w:tcPr>
            <w:tcW w:w="376" w:type="pct"/>
            <w:shd w:val="clear" w:color="auto" w:fill="auto"/>
            <w:hideMark/>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0,00</w:t>
            </w:r>
          </w:p>
        </w:tc>
        <w:tc>
          <w:tcPr>
            <w:tcW w:w="381" w:type="pct"/>
            <w:gridSpan w:val="2"/>
            <w:shd w:val="clear" w:color="auto" w:fill="auto"/>
            <w:hideMark/>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0,00</w:t>
            </w:r>
          </w:p>
        </w:tc>
        <w:tc>
          <w:tcPr>
            <w:tcW w:w="436" w:type="pct"/>
            <w:gridSpan w:val="2"/>
            <w:shd w:val="clear" w:color="auto" w:fill="auto"/>
            <w:hideMark/>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0,00</w:t>
            </w:r>
          </w:p>
        </w:tc>
        <w:tc>
          <w:tcPr>
            <w:tcW w:w="381" w:type="pc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0,00</w:t>
            </w:r>
          </w:p>
        </w:tc>
        <w:tc>
          <w:tcPr>
            <w:tcW w:w="286" w:type="pct"/>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0,00</w:t>
            </w:r>
          </w:p>
        </w:tc>
        <w:tc>
          <w:tcPr>
            <w:tcW w:w="325" w:type="pct"/>
          </w:tcPr>
          <w:p w:rsidR="0088740C" w:rsidRPr="00A75169" w:rsidRDefault="00597063" w:rsidP="00D42526">
            <w:pPr>
              <w:spacing w:after="0" w:line="240" w:lineRule="auto"/>
              <w:jc w:val="center"/>
              <w:rPr>
                <w:rFonts w:ascii="Times New Roman" w:hAnsi="Times New Roman"/>
              </w:rPr>
            </w:pPr>
            <w:r w:rsidRPr="00A75169">
              <w:rPr>
                <w:rFonts w:ascii="Times New Roman" w:hAnsi="Times New Roman"/>
              </w:rPr>
              <w:t>0,00</w:t>
            </w:r>
          </w:p>
        </w:tc>
      </w:tr>
      <w:tr w:rsidR="00266A21" w:rsidRPr="00A75169" w:rsidTr="00266A21">
        <w:trPr>
          <w:trHeight w:val="462"/>
        </w:trPr>
        <w:tc>
          <w:tcPr>
            <w:tcW w:w="2193" w:type="pct"/>
            <w:gridSpan w:val="3"/>
            <w:vMerge w:val="restart"/>
            <w:shd w:val="clear" w:color="auto" w:fill="auto"/>
            <w:hideMark/>
          </w:tcPr>
          <w:p w:rsidR="00597063" w:rsidRPr="00A75169" w:rsidRDefault="00597063" w:rsidP="00D42526">
            <w:pPr>
              <w:spacing w:after="0" w:line="240" w:lineRule="auto"/>
              <w:rPr>
                <w:rFonts w:ascii="Times New Roman" w:hAnsi="Times New Roman"/>
              </w:rPr>
            </w:pPr>
            <w:r w:rsidRPr="00A75169">
              <w:rPr>
                <w:rFonts w:ascii="Times New Roman" w:hAnsi="Times New Roman"/>
              </w:rPr>
              <w:t>Прочие расходы</w:t>
            </w:r>
          </w:p>
        </w:tc>
        <w:tc>
          <w:tcPr>
            <w:tcW w:w="622" w:type="pct"/>
            <w:gridSpan w:val="2"/>
            <w:shd w:val="clear" w:color="auto" w:fill="auto"/>
            <w:hideMark/>
          </w:tcPr>
          <w:p w:rsidR="00597063" w:rsidRPr="00A75169" w:rsidRDefault="00597063" w:rsidP="00D42526">
            <w:pPr>
              <w:spacing w:after="0" w:line="240" w:lineRule="auto"/>
              <w:rPr>
                <w:rFonts w:ascii="Times New Roman" w:hAnsi="Times New Roman"/>
              </w:rPr>
            </w:pPr>
            <w:r w:rsidRPr="00A75169">
              <w:rPr>
                <w:rFonts w:ascii="Times New Roman" w:hAnsi="Times New Roman"/>
              </w:rPr>
              <w:t>всего</w:t>
            </w:r>
          </w:p>
        </w:tc>
        <w:tc>
          <w:tcPr>
            <w:tcW w:w="376" w:type="pct"/>
            <w:shd w:val="clear" w:color="auto" w:fill="auto"/>
            <w:hideMark/>
          </w:tcPr>
          <w:p w:rsidR="00597063" w:rsidRPr="00A75169" w:rsidRDefault="00597063" w:rsidP="00D42526">
            <w:pPr>
              <w:spacing w:after="0" w:line="240" w:lineRule="auto"/>
              <w:jc w:val="center"/>
              <w:rPr>
                <w:rFonts w:ascii="Times New Roman" w:hAnsi="Times New Roman"/>
              </w:rPr>
            </w:pPr>
            <w:r w:rsidRPr="00A75169">
              <w:rPr>
                <w:rFonts w:ascii="Times New Roman" w:hAnsi="Times New Roman"/>
              </w:rPr>
              <w:t>6107,50</w:t>
            </w:r>
          </w:p>
        </w:tc>
        <w:tc>
          <w:tcPr>
            <w:tcW w:w="381" w:type="pct"/>
            <w:gridSpan w:val="2"/>
            <w:shd w:val="clear" w:color="auto" w:fill="auto"/>
            <w:hideMark/>
          </w:tcPr>
          <w:p w:rsidR="00597063" w:rsidRPr="00A75169" w:rsidRDefault="00597063" w:rsidP="00597063">
            <w:pPr>
              <w:spacing w:after="0" w:line="240" w:lineRule="auto"/>
              <w:jc w:val="center"/>
              <w:rPr>
                <w:rFonts w:ascii="Times New Roman" w:hAnsi="Times New Roman"/>
              </w:rPr>
            </w:pPr>
            <w:r w:rsidRPr="00A75169">
              <w:rPr>
                <w:rFonts w:ascii="Times New Roman" w:hAnsi="Times New Roman"/>
              </w:rPr>
              <w:t>1 400,00</w:t>
            </w:r>
          </w:p>
        </w:tc>
        <w:tc>
          <w:tcPr>
            <w:tcW w:w="436" w:type="pct"/>
            <w:gridSpan w:val="2"/>
            <w:shd w:val="clear" w:color="auto" w:fill="auto"/>
            <w:hideMark/>
          </w:tcPr>
          <w:p w:rsidR="00597063" w:rsidRPr="00A75169" w:rsidRDefault="00597063" w:rsidP="00597063">
            <w:pPr>
              <w:spacing w:after="0" w:line="240" w:lineRule="auto"/>
              <w:jc w:val="center"/>
              <w:rPr>
                <w:rFonts w:ascii="Times New Roman" w:hAnsi="Times New Roman"/>
              </w:rPr>
            </w:pPr>
            <w:r w:rsidRPr="00A75169">
              <w:rPr>
                <w:rFonts w:ascii="Times New Roman" w:hAnsi="Times New Roman"/>
              </w:rPr>
              <w:t>1 400,00</w:t>
            </w:r>
          </w:p>
        </w:tc>
        <w:tc>
          <w:tcPr>
            <w:tcW w:w="381" w:type="pct"/>
          </w:tcPr>
          <w:p w:rsidR="00597063" w:rsidRPr="00A75169" w:rsidRDefault="00597063" w:rsidP="00597063">
            <w:pPr>
              <w:spacing w:after="0" w:line="240" w:lineRule="auto"/>
              <w:jc w:val="center"/>
              <w:rPr>
                <w:rFonts w:ascii="Times New Roman" w:hAnsi="Times New Roman"/>
              </w:rPr>
            </w:pPr>
            <w:r w:rsidRPr="00A75169">
              <w:rPr>
                <w:rFonts w:ascii="Times New Roman" w:hAnsi="Times New Roman"/>
              </w:rPr>
              <w:t>1102,50</w:t>
            </w:r>
          </w:p>
        </w:tc>
        <w:tc>
          <w:tcPr>
            <w:tcW w:w="286" w:type="pct"/>
          </w:tcPr>
          <w:p w:rsidR="00597063" w:rsidRPr="00A75169" w:rsidRDefault="00597063" w:rsidP="00597063">
            <w:pPr>
              <w:jc w:val="center"/>
            </w:pPr>
            <w:r w:rsidRPr="00A75169">
              <w:rPr>
                <w:rFonts w:ascii="Times New Roman" w:hAnsi="Times New Roman"/>
              </w:rPr>
              <w:t>1102,50</w:t>
            </w:r>
          </w:p>
        </w:tc>
        <w:tc>
          <w:tcPr>
            <w:tcW w:w="325" w:type="pct"/>
          </w:tcPr>
          <w:p w:rsidR="00597063" w:rsidRPr="00A75169" w:rsidRDefault="00597063" w:rsidP="00597063">
            <w:pPr>
              <w:jc w:val="center"/>
            </w:pPr>
            <w:r w:rsidRPr="00A75169">
              <w:rPr>
                <w:rFonts w:ascii="Times New Roman" w:hAnsi="Times New Roman"/>
              </w:rPr>
              <w:t>1102,50</w:t>
            </w:r>
          </w:p>
        </w:tc>
      </w:tr>
      <w:tr w:rsidR="00266A21" w:rsidRPr="00A75169" w:rsidTr="00266A21">
        <w:trPr>
          <w:trHeight w:val="20"/>
        </w:trPr>
        <w:tc>
          <w:tcPr>
            <w:tcW w:w="2193" w:type="pct"/>
            <w:gridSpan w:val="3"/>
            <w:vMerge/>
            <w:hideMark/>
          </w:tcPr>
          <w:p w:rsidR="00597063" w:rsidRPr="00A75169" w:rsidRDefault="00597063" w:rsidP="00D42526">
            <w:pPr>
              <w:spacing w:after="0" w:line="240" w:lineRule="auto"/>
              <w:rPr>
                <w:rFonts w:ascii="Times New Roman" w:hAnsi="Times New Roman"/>
              </w:rPr>
            </w:pPr>
          </w:p>
        </w:tc>
        <w:tc>
          <w:tcPr>
            <w:tcW w:w="622" w:type="pct"/>
            <w:gridSpan w:val="2"/>
            <w:shd w:val="clear" w:color="auto" w:fill="auto"/>
            <w:hideMark/>
          </w:tcPr>
          <w:p w:rsidR="00597063" w:rsidRPr="00A75169" w:rsidRDefault="00597063" w:rsidP="00D42526">
            <w:pPr>
              <w:spacing w:after="0" w:line="240" w:lineRule="auto"/>
              <w:rPr>
                <w:rFonts w:ascii="Times New Roman" w:hAnsi="Times New Roman"/>
              </w:rPr>
            </w:pPr>
            <w:r w:rsidRPr="00A75169">
              <w:rPr>
                <w:rFonts w:ascii="Times New Roman" w:hAnsi="Times New Roman"/>
              </w:rPr>
              <w:t xml:space="preserve">бюджет района </w:t>
            </w:r>
          </w:p>
        </w:tc>
        <w:tc>
          <w:tcPr>
            <w:tcW w:w="376" w:type="pct"/>
            <w:shd w:val="clear" w:color="auto" w:fill="auto"/>
            <w:hideMark/>
          </w:tcPr>
          <w:p w:rsidR="00597063" w:rsidRPr="00A75169" w:rsidRDefault="00597063" w:rsidP="00D42526">
            <w:pPr>
              <w:spacing w:after="0" w:line="240" w:lineRule="auto"/>
              <w:jc w:val="center"/>
              <w:rPr>
                <w:rFonts w:ascii="Times New Roman" w:hAnsi="Times New Roman"/>
              </w:rPr>
            </w:pPr>
            <w:r w:rsidRPr="00A75169">
              <w:rPr>
                <w:rFonts w:ascii="Times New Roman" w:hAnsi="Times New Roman"/>
              </w:rPr>
              <w:t>6107,50</w:t>
            </w:r>
          </w:p>
        </w:tc>
        <w:tc>
          <w:tcPr>
            <w:tcW w:w="381" w:type="pct"/>
            <w:gridSpan w:val="2"/>
            <w:shd w:val="clear" w:color="auto" w:fill="auto"/>
            <w:hideMark/>
          </w:tcPr>
          <w:p w:rsidR="00597063" w:rsidRPr="00A75169" w:rsidRDefault="00597063" w:rsidP="00597063">
            <w:pPr>
              <w:spacing w:after="0" w:line="240" w:lineRule="auto"/>
              <w:jc w:val="center"/>
              <w:rPr>
                <w:rFonts w:ascii="Times New Roman" w:hAnsi="Times New Roman"/>
              </w:rPr>
            </w:pPr>
            <w:r w:rsidRPr="00A75169">
              <w:rPr>
                <w:rFonts w:ascii="Times New Roman" w:hAnsi="Times New Roman"/>
              </w:rPr>
              <w:t>1 400,00</w:t>
            </w:r>
          </w:p>
        </w:tc>
        <w:tc>
          <w:tcPr>
            <w:tcW w:w="436" w:type="pct"/>
            <w:gridSpan w:val="2"/>
            <w:shd w:val="clear" w:color="auto" w:fill="auto"/>
            <w:hideMark/>
          </w:tcPr>
          <w:p w:rsidR="00597063" w:rsidRPr="00A75169" w:rsidRDefault="00597063" w:rsidP="00597063">
            <w:pPr>
              <w:spacing w:after="0" w:line="240" w:lineRule="auto"/>
              <w:jc w:val="center"/>
              <w:rPr>
                <w:rFonts w:ascii="Times New Roman" w:hAnsi="Times New Roman"/>
              </w:rPr>
            </w:pPr>
            <w:r w:rsidRPr="00A75169">
              <w:rPr>
                <w:rFonts w:ascii="Times New Roman" w:hAnsi="Times New Roman"/>
              </w:rPr>
              <w:t>1 400,00</w:t>
            </w:r>
          </w:p>
        </w:tc>
        <w:tc>
          <w:tcPr>
            <w:tcW w:w="381" w:type="pct"/>
          </w:tcPr>
          <w:p w:rsidR="00597063" w:rsidRPr="00A75169" w:rsidRDefault="00597063" w:rsidP="00597063">
            <w:pPr>
              <w:jc w:val="center"/>
            </w:pPr>
            <w:r w:rsidRPr="00A75169">
              <w:rPr>
                <w:rFonts w:ascii="Times New Roman" w:hAnsi="Times New Roman"/>
              </w:rPr>
              <w:t>1102,50</w:t>
            </w:r>
          </w:p>
        </w:tc>
        <w:tc>
          <w:tcPr>
            <w:tcW w:w="286" w:type="pct"/>
          </w:tcPr>
          <w:p w:rsidR="00597063" w:rsidRPr="00A75169" w:rsidRDefault="00597063" w:rsidP="00597063">
            <w:pPr>
              <w:jc w:val="center"/>
            </w:pPr>
            <w:r w:rsidRPr="00A75169">
              <w:rPr>
                <w:rFonts w:ascii="Times New Roman" w:hAnsi="Times New Roman"/>
              </w:rPr>
              <w:t>1102,50</w:t>
            </w:r>
          </w:p>
        </w:tc>
        <w:tc>
          <w:tcPr>
            <w:tcW w:w="325" w:type="pct"/>
          </w:tcPr>
          <w:p w:rsidR="00597063" w:rsidRPr="00A75169" w:rsidRDefault="00597063" w:rsidP="00597063">
            <w:pPr>
              <w:jc w:val="center"/>
            </w:pPr>
            <w:r w:rsidRPr="00A75169">
              <w:rPr>
                <w:rFonts w:ascii="Times New Roman" w:hAnsi="Times New Roman"/>
              </w:rPr>
              <w:t>1102,50</w:t>
            </w:r>
          </w:p>
        </w:tc>
      </w:tr>
      <w:tr w:rsidR="0088740C" w:rsidRPr="00A75169" w:rsidTr="00266A21">
        <w:trPr>
          <w:trHeight w:val="20"/>
        </w:trPr>
        <w:tc>
          <w:tcPr>
            <w:tcW w:w="4008" w:type="pct"/>
            <w:gridSpan w:val="10"/>
            <w:shd w:val="clear" w:color="auto" w:fill="auto"/>
            <w:hideMark/>
          </w:tcPr>
          <w:p w:rsidR="0088740C" w:rsidRPr="00A75169" w:rsidRDefault="0088740C" w:rsidP="00597063">
            <w:pPr>
              <w:spacing w:after="0" w:line="240" w:lineRule="auto"/>
              <w:jc w:val="center"/>
              <w:rPr>
                <w:rFonts w:ascii="Times New Roman" w:hAnsi="Times New Roman"/>
              </w:rPr>
            </w:pPr>
            <w:r w:rsidRPr="00A75169">
              <w:rPr>
                <w:rFonts w:ascii="Times New Roman" w:hAnsi="Times New Roman"/>
              </w:rPr>
              <w:t>В том числе</w:t>
            </w:r>
          </w:p>
        </w:tc>
        <w:tc>
          <w:tcPr>
            <w:tcW w:w="381" w:type="pct"/>
          </w:tcPr>
          <w:p w:rsidR="0088740C" w:rsidRPr="00A75169" w:rsidRDefault="0088740C" w:rsidP="00597063">
            <w:pPr>
              <w:spacing w:after="0" w:line="240" w:lineRule="auto"/>
              <w:jc w:val="center"/>
              <w:rPr>
                <w:rFonts w:ascii="Times New Roman" w:hAnsi="Times New Roman"/>
              </w:rPr>
            </w:pPr>
          </w:p>
        </w:tc>
        <w:tc>
          <w:tcPr>
            <w:tcW w:w="286" w:type="pct"/>
          </w:tcPr>
          <w:p w:rsidR="0088740C" w:rsidRPr="00A75169" w:rsidRDefault="0088740C" w:rsidP="00597063">
            <w:pPr>
              <w:spacing w:after="0" w:line="240" w:lineRule="auto"/>
              <w:jc w:val="center"/>
              <w:rPr>
                <w:rFonts w:ascii="Times New Roman" w:hAnsi="Times New Roman"/>
              </w:rPr>
            </w:pPr>
          </w:p>
        </w:tc>
        <w:tc>
          <w:tcPr>
            <w:tcW w:w="325" w:type="pct"/>
          </w:tcPr>
          <w:p w:rsidR="0088740C" w:rsidRPr="00A75169" w:rsidRDefault="0088740C" w:rsidP="00597063">
            <w:pPr>
              <w:spacing w:after="0" w:line="240" w:lineRule="auto"/>
              <w:jc w:val="center"/>
              <w:rPr>
                <w:rFonts w:ascii="Times New Roman" w:hAnsi="Times New Roman"/>
              </w:rPr>
            </w:pPr>
          </w:p>
        </w:tc>
      </w:tr>
      <w:tr w:rsidR="00266A21" w:rsidRPr="00A75169" w:rsidTr="00266A21">
        <w:trPr>
          <w:trHeight w:val="576"/>
        </w:trPr>
        <w:tc>
          <w:tcPr>
            <w:tcW w:w="2193" w:type="pct"/>
            <w:gridSpan w:val="3"/>
            <w:shd w:val="clear" w:color="auto" w:fill="auto"/>
          </w:tcPr>
          <w:p w:rsidR="00597063" w:rsidRPr="00A75169" w:rsidRDefault="00597063" w:rsidP="00D42526">
            <w:pPr>
              <w:spacing w:after="0" w:line="240" w:lineRule="auto"/>
              <w:rPr>
                <w:rFonts w:ascii="Times New Roman" w:hAnsi="Times New Roman"/>
              </w:rPr>
            </w:pPr>
          </w:p>
        </w:tc>
        <w:tc>
          <w:tcPr>
            <w:tcW w:w="617" w:type="pct"/>
            <w:shd w:val="clear" w:color="auto" w:fill="auto"/>
          </w:tcPr>
          <w:p w:rsidR="00597063" w:rsidRPr="00A75169" w:rsidRDefault="00597063" w:rsidP="00D42526">
            <w:pPr>
              <w:spacing w:after="0" w:line="240" w:lineRule="auto"/>
              <w:rPr>
                <w:rFonts w:ascii="Times New Roman" w:hAnsi="Times New Roman"/>
              </w:rPr>
            </w:pPr>
            <w:r w:rsidRPr="00A75169">
              <w:rPr>
                <w:rFonts w:ascii="Times New Roman" w:hAnsi="Times New Roman"/>
              </w:rPr>
              <w:t>всего</w:t>
            </w:r>
          </w:p>
        </w:tc>
        <w:tc>
          <w:tcPr>
            <w:tcW w:w="381" w:type="pct"/>
            <w:gridSpan w:val="2"/>
            <w:shd w:val="clear" w:color="auto" w:fill="auto"/>
          </w:tcPr>
          <w:p w:rsidR="00597063" w:rsidRPr="00A75169" w:rsidRDefault="00597063" w:rsidP="00D42526">
            <w:pPr>
              <w:spacing w:after="0" w:line="240" w:lineRule="auto"/>
              <w:jc w:val="center"/>
              <w:rPr>
                <w:rFonts w:ascii="Times New Roman" w:hAnsi="Times New Roman"/>
              </w:rPr>
            </w:pPr>
            <w:r w:rsidRPr="00A75169">
              <w:rPr>
                <w:rFonts w:ascii="Times New Roman" w:hAnsi="Times New Roman"/>
              </w:rPr>
              <w:t>6107,50</w:t>
            </w:r>
          </w:p>
        </w:tc>
        <w:tc>
          <w:tcPr>
            <w:tcW w:w="381" w:type="pct"/>
            <w:gridSpan w:val="2"/>
            <w:shd w:val="clear" w:color="auto" w:fill="auto"/>
          </w:tcPr>
          <w:p w:rsidR="00597063" w:rsidRPr="00A75169" w:rsidRDefault="00597063" w:rsidP="00597063">
            <w:pPr>
              <w:spacing w:after="0" w:line="240" w:lineRule="auto"/>
              <w:jc w:val="center"/>
              <w:rPr>
                <w:rFonts w:ascii="Times New Roman" w:hAnsi="Times New Roman"/>
              </w:rPr>
            </w:pPr>
            <w:r w:rsidRPr="00A75169">
              <w:rPr>
                <w:rFonts w:ascii="Times New Roman" w:hAnsi="Times New Roman"/>
              </w:rPr>
              <w:t>1 400,00</w:t>
            </w:r>
          </w:p>
        </w:tc>
        <w:tc>
          <w:tcPr>
            <w:tcW w:w="436" w:type="pct"/>
            <w:gridSpan w:val="2"/>
            <w:shd w:val="clear" w:color="auto" w:fill="auto"/>
          </w:tcPr>
          <w:p w:rsidR="00597063" w:rsidRPr="00A75169" w:rsidRDefault="00597063" w:rsidP="00597063">
            <w:pPr>
              <w:spacing w:after="0" w:line="240" w:lineRule="auto"/>
              <w:jc w:val="center"/>
              <w:rPr>
                <w:rFonts w:ascii="Times New Roman" w:hAnsi="Times New Roman"/>
              </w:rPr>
            </w:pPr>
            <w:r w:rsidRPr="00A75169">
              <w:rPr>
                <w:rFonts w:ascii="Times New Roman" w:hAnsi="Times New Roman"/>
              </w:rPr>
              <w:t>1 400,0</w:t>
            </w:r>
          </w:p>
        </w:tc>
        <w:tc>
          <w:tcPr>
            <w:tcW w:w="381" w:type="pct"/>
          </w:tcPr>
          <w:p w:rsidR="00597063" w:rsidRPr="00A75169" w:rsidRDefault="00597063" w:rsidP="00597063">
            <w:pPr>
              <w:spacing w:after="0" w:line="240" w:lineRule="auto"/>
              <w:jc w:val="center"/>
              <w:rPr>
                <w:rFonts w:ascii="Times New Roman" w:hAnsi="Times New Roman"/>
              </w:rPr>
            </w:pPr>
            <w:r w:rsidRPr="00A75169">
              <w:rPr>
                <w:rFonts w:ascii="Times New Roman" w:hAnsi="Times New Roman"/>
              </w:rPr>
              <w:t>1102,50</w:t>
            </w:r>
          </w:p>
        </w:tc>
        <w:tc>
          <w:tcPr>
            <w:tcW w:w="286" w:type="pct"/>
          </w:tcPr>
          <w:p w:rsidR="00597063" w:rsidRPr="00A75169" w:rsidRDefault="00597063" w:rsidP="00597063">
            <w:pPr>
              <w:jc w:val="center"/>
            </w:pPr>
            <w:r w:rsidRPr="00A75169">
              <w:rPr>
                <w:rFonts w:ascii="Times New Roman" w:hAnsi="Times New Roman"/>
              </w:rPr>
              <w:t>1102,50</w:t>
            </w:r>
          </w:p>
        </w:tc>
        <w:tc>
          <w:tcPr>
            <w:tcW w:w="325" w:type="pct"/>
          </w:tcPr>
          <w:p w:rsidR="00597063" w:rsidRPr="00A75169" w:rsidRDefault="00597063" w:rsidP="00597063">
            <w:pPr>
              <w:jc w:val="center"/>
            </w:pPr>
            <w:r w:rsidRPr="00A75169">
              <w:rPr>
                <w:rFonts w:ascii="Times New Roman" w:hAnsi="Times New Roman"/>
              </w:rPr>
              <w:t>1102,50</w:t>
            </w:r>
          </w:p>
        </w:tc>
      </w:tr>
      <w:tr w:rsidR="00266A21" w:rsidRPr="00A75169" w:rsidTr="00266A21">
        <w:trPr>
          <w:trHeight w:val="20"/>
        </w:trPr>
        <w:tc>
          <w:tcPr>
            <w:tcW w:w="2193" w:type="pct"/>
            <w:gridSpan w:val="3"/>
            <w:shd w:val="clear" w:color="auto" w:fill="auto"/>
          </w:tcPr>
          <w:p w:rsidR="0088740C" w:rsidRPr="00A75169" w:rsidRDefault="0088740C" w:rsidP="00D42526">
            <w:pPr>
              <w:spacing w:after="0" w:line="240" w:lineRule="auto"/>
              <w:rPr>
                <w:rFonts w:ascii="Times New Roman" w:hAnsi="Times New Roman"/>
              </w:rPr>
            </w:pPr>
            <w:r w:rsidRPr="00A75169">
              <w:rPr>
                <w:rFonts w:ascii="Times New Roman" w:hAnsi="Times New Roman"/>
              </w:rPr>
              <w:t>Ответственный исполнитель:МКУ ХМР «Комитет по КСиСП»</w:t>
            </w:r>
          </w:p>
        </w:tc>
        <w:tc>
          <w:tcPr>
            <w:tcW w:w="617" w:type="pct"/>
            <w:shd w:val="clear" w:color="auto" w:fill="auto"/>
          </w:tcPr>
          <w:p w:rsidR="0088740C" w:rsidRPr="00A75169" w:rsidRDefault="0088740C" w:rsidP="00D42526">
            <w:pPr>
              <w:spacing w:after="0" w:line="240" w:lineRule="auto"/>
              <w:rPr>
                <w:rFonts w:ascii="Times New Roman" w:hAnsi="Times New Roman"/>
              </w:rPr>
            </w:pPr>
            <w:r w:rsidRPr="00A75169">
              <w:rPr>
                <w:rFonts w:ascii="Times New Roman" w:hAnsi="Times New Roman"/>
              </w:rPr>
              <w:t>бюджет района</w:t>
            </w:r>
          </w:p>
        </w:tc>
        <w:tc>
          <w:tcPr>
            <w:tcW w:w="381" w:type="pct"/>
            <w:gridSpan w:val="2"/>
            <w:shd w:val="clear" w:color="auto" w:fill="auto"/>
          </w:tcPr>
          <w:p w:rsidR="0088740C" w:rsidRPr="00A75169" w:rsidRDefault="0088740C" w:rsidP="00D42526">
            <w:pPr>
              <w:spacing w:after="0" w:line="240" w:lineRule="auto"/>
              <w:jc w:val="center"/>
              <w:rPr>
                <w:rFonts w:ascii="Times New Roman" w:hAnsi="Times New Roman"/>
              </w:rPr>
            </w:pPr>
            <w:r w:rsidRPr="00A75169">
              <w:rPr>
                <w:rFonts w:ascii="Times New Roman" w:hAnsi="Times New Roman"/>
              </w:rPr>
              <w:t>1 979,00</w:t>
            </w:r>
          </w:p>
        </w:tc>
        <w:tc>
          <w:tcPr>
            <w:tcW w:w="381" w:type="pct"/>
            <w:gridSpan w:val="2"/>
            <w:shd w:val="clear" w:color="auto" w:fill="auto"/>
          </w:tcPr>
          <w:p w:rsidR="0088740C" w:rsidRPr="00A75169" w:rsidRDefault="0088740C" w:rsidP="00597063">
            <w:pPr>
              <w:spacing w:after="0" w:line="240" w:lineRule="auto"/>
              <w:jc w:val="center"/>
              <w:rPr>
                <w:rFonts w:ascii="Times New Roman" w:hAnsi="Times New Roman"/>
              </w:rPr>
            </w:pPr>
            <w:r w:rsidRPr="00A75169">
              <w:rPr>
                <w:rFonts w:ascii="Times New Roman" w:hAnsi="Times New Roman"/>
              </w:rPr>
              <w:t>1 400,00</w:t>
            </w:r>
          </w:p>
        </w:tc>
        <w:tc>
          <w:tcPr>
            <w:tcW w:w="436" w:type="pct"/>
            <w:gridSpan w:val="2"/>
            <w:shd w:val="clear" w:color="auto" w:fill="auto"/>
          </w:tcPr>
          <w:p w:rsidR="0088740C" w:rsidRPr="00A75169" w:rsidRDefault="0088740C" w:rsidP="00597063">
            <w:pPr>
              <w:spacing w:after="0" w:line="240" w:lineRule="auto"/>
              <w:jc w:val="center"/>
              <w:rPr>
                <w:rFonts w:ascii="Times New Roman" w:hAnsi="Times New Roman"/>
              </w:rPr>
            </w:pPr>
            <w:r w:rsidRPr="00A75169">
              <w:rPr>
                <w:rFonts w:ascii="Times New Roman" w:hAnsi="Times New Roman"/>
              </w:rPr>
              <w:t>579,00</w:t>
            </w:r>
          </w:p>
        </w:tc>
        <w:tc>
          <w:tcPr>
            <w:tcW w:w="381" w:type="pct"/>
          </w:tcPr>
          <w:p w:rsidR="0088740C" w:rsidRPr="00A75169" w:rsidRDefault="0088740C" w:rsidP="00597063">
            <w:pPr>
              <w:spacing w:after="0" w:line="240" w:lineRule="auto"/>
              <w:jc w:val="center"/>
              <w:rPr>
                <w:rFonts w:ascii="Times New Roman" w:hAnsi="Times New Roman"/>
              </w:rPr>
            </w:pPr>
            <w:r w:rsidRPr="00A75169">
              <w:rPr>
                <w:rFonts w:ascii="Times New Roman" w:hAnsi="Times New Roman"/>
              </w:rPr>
              <w:t>0,0</w:t>
            </w:r>
          </w:p>
        </w:tc>
        <w:tc>
          <w:tcPr>
            <w:tcW w:w="286" w:type="pct"/>
          </w:tcPr>
          <w:p w:rsidR="0088740C" w:rsidRPr="00A75169" w:rsidRDefault="0088740C" w:rsidP="00597063">
            <w:pPr>
              <w:spacing w:after="0" w:line="240" w:lineRule="auto"/>
              <w:jc w:val="center"/>
              <w:rPr>
                <w:rFonts w:ascii="Times New Roman" w:hAnsi="Times New Roman"/>
              </w:rPr>
            </w:pPr>
            <w:r w:rsidRPr="00A75169">
              <w:rPr>
                <w:rFonts w:ascii="Times New Roman" w:hAnsi="Times New Roman"/>
              </w:rPr>
              <w:t>0,0</w:t>
            </w:r>
          </w:p>
        </w:tc>
        <w:tc>
          <w:tcPr>
            <w:tcW w:w="325" w:type="pct"/>
          </w:tcPr>
          <w:p w:rsidR="0088740C" w:rsidRPr="00A75169" w:rsidRDefault="00597063" w:rsidP="00597063">
            <w:pPr>
              <w:spacing w:after="0" w:line="240" w:lineRule="auto"/>
              <w:jc w:val="center"/>
              <w:rPr>
                <w:rFonts w:ascii="Times New Roman" w:hAnsi="Times New Roman"/>
              </w:rPr>
            </w:pPr>
            <w:r w:rsidRPr="00A75169">
              <w:rPr>
                <w:rFonts w:ascii="Times New Roman" w:hAnsi="Times New Roman"/>
              </w:rPr>
              <w:t>0,00</w:t>
            </w:r>
          </w:p>
        </w:tc>
      </w:tr>
      <w:tr w:rsidR="00266A21" w:rsidRPr="00A75169" w:rsidTr="00266A21">
        <w:trPr>
          <w:trHeight w:val="516"/>
        </w:trPr>
        <w:tc>
          <w:tcPr>
            <w:tcW w:w="2193" w:type="pct"/>
            <w:gridSpan w:val="3"/>
            <w:shd w:val="clear" w:color="auto" w:fill="auto"/>
            <w:hideMark/>
          </w:tcPr>
          <w:p w:rsidR="00597063" w:rsidRPr="00A75169" w:rsidRDefault="00597063" w:rsidP="00D42526">
            <w:pPr>
              <w:spacing w:after="0" w:line="240" w:lineRule="auto"/>
              <w:rPr>
                <w:rFonts w:ascii="Times New Roman" w:hAnsi="Times New Roman"/>
              </w:rPr>
            </w:pPr>
            <w:r w:rsidRPr="00A75169">
              <w:rPr>
                <w:rFonts w:ascii="Times New Roman" w:hAnsi="Times New Roman"/>
              </w:rPr>
              <w:t>Ответственный исполнитель: Администрация Ханты-Мансийского района(отдел по культуре, спорту и социальной политике)</w:t>
            </w:r>
          </w:p>
        </w:tc>
        <w:tc>
          <w:tcPr>
            <w:tcW w:w="617" w:type="pct"/>
            <w:shd w:val="clear" w:color="auto" w:fill="auto"/>
          </w:tcPr>
          <w:p w:rsidR="00597063" w:rsidRPr="00A75169" w:rsidRDefault="00597063" w:rsidP="00D42526">
            <w:pPr>
              <w:spacing w:after="0" w:line="240" w:lineRule="auto"/>
              <w:rPr>
                <w:rFonts w:ascii="Times New Roman" w:hAnsi="Times New Roman"/>
              </w:rPr>
            </w:pPr>
            <w:r w:rsidRPr="00A75169">
              <w:rPr>
                <w:rFonts w:ascii="Times New Roman" w:hAnsi="Times New Roman"/>
              </w:rPr>
              <w:t xml:space="preserve">бюджет района </w:t>
            </w:r>
          </w:p>
        </w:tc>
        <w:tc>
          <w:tcPr>
            <w:tcW w:w="381" w:type="pct"/>
            <w:gridSpan w:val="2"/>
            <w:shd w:val="clear" w:color="auto" w:fill="auto"/>
          </w:tcPr>
          <w:p w:rsidR="00597063" w:rsidRPr="00A75169" w:rsidRDefault="00597063" w:rsidP="00D42526">
            <w:pPr>
              <w:spacing w:after="0" w:line="240" w:lineRule="auto"/>
              <w:jc w:val="center"/>
              <w:rPr>
                <w:rFonts w:ascii="Times New Roman" w:hAnsi="Times New Roman"/>
              </w:rPr>
            </w:pPr>
            <w:r w:rsidRPr="00A75169">
              <w:rPr>
                <w:rFonts w:ascii="Times New Roman" w:hAnsi="Times New Roman"/>
              </w:rPr>
              <w:t>4128,50</w:t>
            </w:r>
          </w:p>
        </w:tc>
        <w:tc>
          <w:tcPr>
            <w:tcW w:w="381" w:type="pct"/>
            <w:gridSpan w:val="2"/>
            <w:shd w:val="clear" w:color="auto" w:fill="auto"/>
          </w:tcPr>
          <w:p w:rsidR="00597063" w:rsidRPr="00A75169" w:rsidRDefault="00597063" w:rsidP="00597063">
            <w:pPr>
              <w:spacing w:after="0" w:line="240" w:lineRule="auto"/>
              <w:jc w:val="center"/>
              <w:rPr>
                <w:rFonts w:ascii="Times New Roman" w:hAnsi="Times New Roman"/>
              </w:rPr>
            </w:pPr>
            <w:r w:rsidRPr="00A75169">
              <w:rPr>
                <w:rFonts w:ascii="Times New Roman" w:hAnsi="Times New Roman"/>
              </w:rPr>
              <w:t>0,0</w:t>
            </w:r>
          </w:p>
        </w:tc>
        <w:tc>
          <w:tcPr>
            <w:tcW w:w="436" w:type="pct"/>
            <w:gridSpan w:val="2"/>
            <w:shd w:val="clear" w:color="auto" w:fill="auto"/>
          </w:tcPr>
          <w:p w:rsidR="00597063" w:rsidRPr="00A75169" w:rsidRDefault="00597063" w:rsidP="00597063">
            <w:pPr>
              <w:spacing w:after="0" w:line="240" w:lineRule="auto"/>
              <w:jc w:val="center"/>
              <w:rPr>
                <w:rFonts w:ascii="Times New Roman" w:hAnsi="Times New Roman"/>
              </w:rPr>
            </w:pPr>
            <w:r w:rsidRPr="00A75169">
              <w:rPr>
                <w:rFonts w:ascii="Times New Roman" w:hAnsi="Times New Roman"/>
              </w:rPr>
              <w:t>821,00</w:t>
            </w:r>
          </w:p>
        </w:tc>
        <w:tc>
          <w:tcPr>
            <w:tcW w:w="381" w:type="pct"/>
          </w:tcPr>
          <w:p w:rsidR="00597063" w:rsidRPr="00A75169" w:rsidRDefault="00597063" w:rsidP="00597063">
            <w:pPr>
              <w:jc w:val="center"/>
            </w:pPr>
            <w:r w:rsidRPr="00A75169">
              <w:rPr>
                <w:rFonts w:ascii="Times New Roman" w:hAnsi="Times New Roman"/>
              </w:rPr>
              <w:t>1102,50</w:t>
            </w:r>
          </w:p>
        </w:tc>
        <w:tc>
          <w:tcPr>
            <w:tcW w:w="286" w:type="pct"/>
          </w:tcPr>
          <w:p w:rsidR="00597063" w:rsidRPr="00A75169" w:rsidRDefault="00597063" w:rsidP="00597063">
            <w:pPr>
              <w:jc w:val="center"/>
            </w:pPr>
            <w:r w:rsidRPr="00A75169">
              <w:rPr>
                <w:rFonts w:ascii="Times New Roman" w:hAnsi="Times New Roman"/>
              </w:rPr>
              <w:t>1102,50</w:t>
            </w:r>
          </w:p>
        </w:tc>
        <w:tc>
          <w:tcPr>
            <w:tcW w:w="325" w:type="pct"/>
          </w:tcPr>
          <w:p w:rsidR="00597063" w:rsidRPr="00A75169" w:rsidRDefault="00597063" w:rsidP="00597063">
            <w:pPr>
              <w:jc w:val="center"/>
            </w:pPr>
            <w:r w:rsidRPr="00A75169">
              <w:rPr>
                <w:rFonts w:ascii="Times New Roman" w:hAnsi="Times New Roman"/>
              </w:rPr>
              <w:t>1102,50</w:t>
            </w:r>
          </w:p>
        </w:tc>
      </w:tr>
    </w:tbl>
    <w:p w:rsidR="001951EF" w:rsidRPr="00A75169" w:rsidRDefault="001951EF" w:rsidP="00D42526">
      <w:pPr>
        <w:pStyle w:val="ConsPlusNormal"/>
        <w:jc w:val="right"/>
        <w:outlineLvl w:val="2"/>
        <w:rPr>
          <w:rFonts w:ascii="Times New Roman" w:hAnsi="Times New Roman" w:cs="Times New Roman"/>
          <w:sz w:val="28"/>
          <w:szCs w:val="28"/>
        </w:rPr>
      </w:pPr>
    </w:p>
    <w:p w:rsidR="00966DDB" w:rsidRPr="00A75169" w:rsidRDefault="00966DDB" w:rsidP="00D42526">
      <w:pPr>
        <w:pStyle w:val="ConsPlusNormal"/>
        <w:jc w:val="right"/>
        <w:outlineLvl w:val="2"/>
        <w:rPr>
          <w:rFonts w:ascii="Times New Roman" w:hAnsi="Times New Roman" w:cs="Times New Roman"/>
          <w:sz w:val="28"/>
          <w:szCs w:val="28"/>
        </w:rPr>
      </w:pPr>
    </w:p>
    <w:p w:rsidR="001951EF" w:rsidRPr="00A75169" w:rsidRDefault="001951EF" w:rsidP="00D42526">
      <w:pPr>
        <w:pStyle w:val="ConsPlusNormal"/>
        <w:jc w:val="right"/>
        <w:outlineLvl w:val="2"/>
        <w:rPr>
          <w:rFonts w:ascii="Times New Roman" w:hAnsi="Times New Roman" w:cs="Times New Roman"/>
          <w:sz w:val="28"/>
          <w:szCs w:val="28"/>
        </w:rPr>
      </w:pPr>
      <w:r w:rsidRPr="00A75169">
        <w:rPr>
          <w:rFonts w:ascii="Times New Roman" w:hAnsi="Times New Roman" w:cs="Times New Roman"/>
          <w:sz w:val="28"/>
          <w:szCs w:val="28"/>
        </w:rPr>
        <w:t>Таблица 3</w:t>
      </w:r>
    </w:p>
    <w:p w:rsidR="007D6CCA" w:rsidRPr="00A75169" w:rsidRDefault="007D6CCA" w:rsidP="007D6CCA">
      <w:pPr>
        <w:pStyle w:val="ConsPlusNormal"/>
        <w:jc w:val="right"/>
        <w:outlineLvl w:val="2"/>
        <w:rPr>
          <w:rFonts w:ascii="Times New Roman" w:hAnsi="Times New Roman" w:cs="Times New Roman"/>
          <w:sz w:val="28"/>
          <w:szCs w:val="28"/>
        </w:rPr>
      </w:pPr>
    </w:p>
    <w:p w:rsidR="007D6CCA" w:rsidRPr="00A75169" w:rsidRDefault="007D6CCA" w:rsidP="007D6CCA">
      <w:pPr>
        <w:pStyle w:val="ConsPlusNormal"/>
        <w:jc w:val="center"/>
        <w:rPr>
          <w:rFonts w:ascii="Times New Roman" w:hAnsi="Times New Roman" w:cs="Times New Roman"/>
          <w:strike/>
          <w:sz w:val="24"/>
          <w:szCs w:val="24"/>
        </w:rPr>
      </w:pPr>
      <w:r w:rsidRPr="00A75169">
        <w:rPr>
          <w:rFonts w:ascii="Times New Roman" w:hAnsi="Times New Roman" w:cs="Times New Roman"/>
          <w:sz w:val="28"/>
          <w:szCs w:val="28"/>
        </w:rPr>
        <w:t>Мероприятия, реализуемые на принципах проектного управления, направленные в том числе на достижение национальных целей развития Российской Федерации</w:t>
      </w:r>
    </w:p>
    <w:p w:rsidR="001951EF" w:rsidRPr="00A75169" w:rsidRDefault="001951EF" w:rsidP="00D42526">
      <w:pPr>
        <w:pStyle w:val="ConsPlusNormal"/>
        <w:jc w:val="right"/>
        <w:outlineLvl w:val="2"/>
        <w:rPr>
          <w:rFonts w:ascii="Times New Roman" w:hAnsi="Times New Roman" w:cs="Times New Roman"/>
          <w:sz w:val="28"/>
          <w:szCs w:val="28"/>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04"/>
        <w:gridCol w:w="4394"/>
        <w:gridCol w:w="4143"/>
        <w:gridCol w:w="998"/>
        <w:gridCol w:w="992"/>
        <w:gridCol w:w="955"/>
        <w:gridCol w:w="992"/>
        <w:gridCol w:w="851"/>
        <w:gridCol w:w="850"/>
      </w:tblGrid>
      <w:tr w:rsidR="00966DDB" w:rsidRPr="00A75169" w:rsidTr="00A31274">
        <w:trPr>
          <w:trHeight w:val="516"/>
          <w:jc w:val="center"/>
        </w:trPr>
        <w:tc>
          <w:tcPr>
            <w:tcW w:w="704" w:type="dxa"/>
            <w:vMerge w:val="restart"/>
            <w:tcBorders>
              <w:bottom w:val="single" w:sz="4" w:space="0" w:color="auto"/>
            </w:tcBorders>
            <w:noWrap/>
            <w:tcMar>
              <w:top w:w="0" w:type="dxa"/>
              <w:left w:w="0" w:type="dxa"/>
              <w:bottom w:w="0" w:type="dxa"/>
              <w:right w:w="0" w:type="dxa"/>
            </w:tcMar>
          </w:tcPr>
          <w:p w:rsidR="00966DDB" w:rsidRPr="00A75169" w:rsidRDefault="00966DDB" w:rsidP="00A31274">
            <w:pPr>
              <w:pStyle w:val="ConsPlusNormal"/>
              <w:jc w:val="center"/>
              <w:rPr>
                <w:rFonts w:ascii="Times New Roman" w:hAnsi="Times New Roman" w:cs="Times New Roman"/>
                <w:szCs w:val="22"/>
              </w:rPr>
            </w:pPr>
            <w:r w:rsidRPr="00A75169">
              <w:rPr>
                <w:rFonts w:ascii="Times New Roman" w:hAnsi="Times New Roman" w:cs="Times New Roman"/>
                <w:szCs w:val="22"/>
              </w:rPr>
              <w:t>№</w:t>
            </w:r>
          </w:p>
          <w:p w:rsidR="00966DDB" w:rsidRPr="00A75169" w:rsidRDefault="00966DDB" w:rsidP="00A31274">
            <w:pPr>
              <w:pStyle w:val="ConsPlusNormal"/>
              <w:jc w:val="center"/>
              <w:rPr>
                <w:rFonts w:ascii="Times New Roman" w:hAnsi="Times New Roman" w:cs="Times New Roman"/>
                <w:szCs w:val="22"/>
              </w:rPr>
            </w:pPr>
            <w:r w:rsidRPr="00A75169">
              <w:rPr>
                <w:rFonts w:ascii="Times New Roman" w:hAnsi="Times New Roman" w:cs="Times New Roman"/>
                <w:szCs w:val="22"/>
              </w:rPr>
              <w:t>п/п</w:t>
            </w:r>
          </w:p>
        </w:tc>
        <w:tc>
          <w:tcPr>
            <w:tcW w:w="4394" w:type="dxa"/>
            <w:vMerge w:val="restart"/>
            <w:tcBorders>
              <w:bottom w:val="single" w:sz="4" w:space="0" w:color="auto"/>
            </w:tcBorders>
            <w:noWrap/>
            <w:tcMar>
              <w:top w:w="0" w:type="dxa"/>
              <w:left w:w="0" w:type="dxa"/>
              <w:bottom w:w="0" w:type="dxa"/>
              <w:right w:w="0" w:type="dxa"/>
            </w:tcMar>
          </w:tcPr>
          <w:p w:rsidR="00966DDB" w:rsidRPr="00A75169" w:rsidRDefault="00966DDB" w:rsidP="00A31274">
            <w:pPr>
              <w:pStyle w:val="ConsPlusNormal"/>
              <w:jc w:val="center"/>
              <w:rPr>
                <w:rFonts w:ascii="Times New Roman" w:hAnsi="Times New Roman" w:cs="Times New Roman"/>
                <w:szCs w:val="22"/>
              </w:rPr>
            </w:pPr>
            <w:r w:rsidRPr="00A75169">
              <w:rPr>
                <w:rFonts w:ascii="Times New Roman" w:hAnsi="Times New Roman" w:cs="Times New Roman"/>
                <w:szCs w:val="22"/>
              </w:rPr>
              <w:t xml:space="preserve">Наименование проекта или мероприятия </w:t>
            </w:r>
          </w:p>
        </w:tc>
        <w:tc>
          <w:tcPr>
            <w:tcW w:w="4143" w:type="dxa"/>
            <w:vMerge w:val="restart"/>
            <w:tcBorders>
              <w:bottom w:val="single" w:sz="4" w:space="0" w:color="auto"/>
            </w:tcBorders>
            <w:noWrap/>
            <w:tcMar>
              <w:top w:w="0" w:type="dxa"/>
              <w:left w:w="0" w:type="dxa"/>
              <w:bottom w:w="0" w:type="dxa"/>
              <w:right w:w="0" w:type="dxa"/>
            </w:tcMar>
          </w:tcPr>
          <w:p w:rsidR="00966DDB" w:rsidRPr="00A75169" w:rsidRDefault="00966DDB" w:rsidP="00A31274">
            <w:pPr>
              <w:pStyle w:val="ConsPlusNormal"/>
              <w:jc w:val="center"/>
              <w:rPr>
                <w:rFonts w:ascii="Times New Roman" w:hAnsi="Times New Roman" w:cs="Times New Roman"/>
                <w:szCs w:val="22"/>
              </w:rPr>
            </w:pPr>
            <w:r w:rsidRPr="00A75169">
              <w:rPr>
                <w:rFonts w:ascii="Times New Roman" w:hAnsi="Times New Roman" w:cs="Times New Roman"/>
                <w:szCs w:val="22"/>
              </w:rPr>
              <w:t>Источники финансирования</w:t>
            </w:r>
          </w:p>
        </w:tc>
        <w:tc>
          <w:tcPr>
            <w:tcW w:w="5638" w:type="dxa"/>
            <w:gridSpan w:val="6"/>
            <w:tcBorders>
              <w:bottom w:val="single" w:sz="4" w:space="0" w:color="auto"/>
            </w:tcBorders>
            <w:noWrap/>
            <w:tcMar>
              <w:top w:w="0" w:type="dxa"/>
              <w:left w:w="0" w:type="dxa"/>
              <w:bottom w:w="0" w:type="dxa"/>
              <w:right w:w="0" w:type="dxa"/>
            </w:tcMar>
          </w:tcPr>
          <w:p w:rsidR="00966DDB" w:rsidRPr="00A75169" w:rsidRDefault="00966DDB" w:rsidP="00A31274">
            <w:pPr>
              <w:pStyle w:val="ConsPlusNormal"/>
              <w:jc w:val="center"/>
              <w:rPr>
                <w:rFonts w:ascii="Times New Roman" w:hAnsi="Times New Roman" w:cs="Times New Roman"/>
                <w:szCs w:val="22"/>
              </w:rPr>
            </w:pPr>
            <w:r w:rsidRPr="00A75169">
              <w:rPr>
                <w:rFonts w:ascii="Times New Roman" w:hAnsi="Times New Roman" w:cs="Times New Roman"/>
                <w:szCs w:val="22"/>
              </w:rPr>
              <w:t>Параметры финансового обеспечения,</w:t>
            </w:r>
          </w:p>
          <w:p w:rsidR="00966DDB" w:rsidRPr="00A75169" w:rsidRDefault="00966DDB" w:rsidP="00A31274">
            <w:pPr>
              <w:pStyle w:val="ConsPlusNormal"/>
              <w:jc w:val="center"/>
              <w:rPr>
                <w:rFonts w:ascii="Times New Roman" w:hAnsi="Times New Roman" w:cs="Times New Roman"/>
                <w:szCs w:val="22"/>
              </w:rPr>
            </w:pPr>
            <w:r w:rsidRPr="00A75169">
              <w:rPr>
                <w:rFonts w:ascii="Times New Roman" w:hAnsi="Times New Roman" w:cs="Times New Roman"/>
                <w:szCs w:val="22"/>
              </w:rPr>
              <w:t>тыс. рублей</w:t>
            </w:r>
          </w:p>
        </w:tc>
      </w:tr>
      <w:tr w:rsidR="00966DDB" w:rsidRPr="00A75169" w:rsidTr="00A31274">
        <w:trPr>
          <w:jc w:val="center"/>
        </w:trPr>
        <w:tc>
          <w:tcPr>
            <w:tcW w:w="704" w:type="dxa"/>
            <w:vMerge/>
            <w:noWrap/>
            <w:tcMar>
              <w:top w:w="0" w:type="dxa"/>
              <w:left w:w="0" w:type="dxa"/>
              <w:bottom w:w="0" w:type="dxa"/>
              <w:right w:w="0" w:type="dxa"/>
            </w:tcMar>
          </w:tcPr>
          <w:p w:rsidR="00966DDB" w:rsidRPr="00A75169" w:rsidRDefault="00966DDB" w:rsidP="00A31274">
            <w:pPr>
              <w:pStyle w:val="ConsPlusNormal"/>
              <w:jc w:val="center"/>
              <w:rPr>
                <w:rFonts w:ascii="Times New Roman" w:hAnsi="Times New Roman" w:cs="Times New Roman"/>
                <w:szCs w:val="22"/>
              </w:rPr>
            </w:pPr>
          </w:p>
        </w:tc>
        <w:tc>
          <w:tcPr>
            <w:tcW w:w="4394" w:type="dxa"/>
            <w:vMerge/>
            <w:noWrap/>
            <w:tcMar>
              <w:top w:w="0" w:type="dxa"/>
              <w:left w:w="0" w:type="dxa"/>
              <w:bottom w:w="0" w:type="dxa"/>
              <w:right w:w="0" w:type="dxa"/>
            </w:tcMar>
          </w:tcPr>
          <w:p w:rsidR="00966DDB" w:rsidRPr="00A75169" w:rsidRDefault="00966DDB" w:rsidP="00A31274">
            <w:pPr>
              <w:pStyle w:val="ConsPlusNormal"/>
              <w:jc w:val="center"/>
              <w:rPr>
                <w:rFonts w:ascii="Times New Roman" w:hAnsi="Times New Roman" w:cs="Times New Roman"/>
                <w:szCs w:val="22"/>
              </w:rPr>
            </w:pPr>
          </w:p>
        </w:tc>
        <w:tc>
          <w:tcPr>
            <w:tcW w:w="4143" w:type="dxa"/>
            <w:vMerge/>
            <w:noWrap/>
            <w:tcMar>
              <w:top w:w="0" w:type="dxa"/>
              <w:left w:w="0" w:type="dxa"/>
              <w:bottom w:w="0" w:type="dxa"/>
              <w:right w:w="0" w:type="dxa"/>
            </w:tcMar>
          </w:tcPr>
          <w:p w:rsidR="00966DDB" w:rsidRPr="00A75169" w:rsidRDefault="00966DDB" w:rsidP="00A31274">
            <w:pPr>
              <w:pStyle w:val="ConsPlusNormal"/>
              <w:jc w:val="center"/>
              <w:rPr>
                <w:rFonts w:ascii="Times New Roman" w:hAnsi="Times New Roman" w:cs="Times New Roman"/>
                <w:szCs w:val="22"/>
              </w:rPr>
            </w:pPr>
          </w:p>
        </w:tc>
        <w:tc>
          <w:tcPr>
            <w:tcW w:w="998" w:type="dxa"/>
            <w:noWrap/>
            <w:tcMar>
              <w:top w:w="0" w:type="dxa"/>
              <w:left w:w="0" w:type="dxa"/>
              <w:bottom w:w="0" w:type="dxa"/>
              <w:right w:w="0" w:type="dxa"/>
            </w:tcMar>
          </w:tcPr>
          <w:p w:rsidR="00966DDB" w:rsidRPr="00A75169" w:rsidRDefault="00966DDB" w:rsidP="00A31274">
            <w:pPr>
              <w:pStyle w:val="ConsPlusNormal"/>
              <w:jc w:val="center"/>
              <w:rPr>
                <w:rFonts w:ascii="Times New Roman" w:hAnsi="Times New Roman" w:cs="Times New Roman"/>
                <w:szCs w:val="22"/>
              </w:rPr>
            </w:pPr>
            <w:r w:rsidRPr="00A75169">
              <w:rPr>
                <w:rFonts w:ascii="Times New Roman" w:hAnsi="Times New Roman" w:cs="Times New Roman"/>
                <w:szCs w:val="22"/>
              </w:rPr>
              <w:t>всего</w:t>
            </w:r>
          </w:p>
        </w:tc>
        <w:tc>
          <w:tcPr>
            <w:tcW w:w="992" w:type="dxa"/>
            <w:noWrap/>
            <w:tcMar>
              <w:top w:w="0" w:type="dxa"/>
              <w:left w:w="0" w:type="dxa"/>
              <w:bottom w:w="0" w:type="dxa"/>
              <w:right w:w="0" w:type="dxa"/>
            </w:tcMar>
          </w:tcPr>
          <w:p w:rsidR="00966DDB" w:rsidRPr="00A75169" w:rsidRDefault="00966DDB" w:rsidP="00A31274">
            <w:pPr>
              <w:pStyle w:val="ConsPlusNormal"/>
              <w:jc w:val="center"/>
              <w:rPr>
                <w:rFonts w:ascii="Times New Roman" w:hAnsi="Times New Roman" w:cs="Times New Roman"/>
                <w:szCs w:val="22"/>
              </w:rPr>
            </w:pPr>
            <w:r w:rsidRPr="00A75169">
              <w:rPr>
                <w:rFonts w:ascii="Times New Roman" w:hAnsi="Times New Roman" w:cs="Times New Roman"/>
                <w:szCs w:val="22"/>
              </w:rPr>
              <w:t>2019 г.</w:t>
            </w:r>
          </w:p>
        </w:tc>
        <w:tc>
          <w:tcPr>
            <w:tcW w:w="955" w:type="dxa"/>
            <w:noWrap/>
            <w:tcMar>
              <w:top w:w="0" w:type="dxa"/>
              <w:left w:w="0" w:type="dxa"/>
              <w:bottom w:w="0" w:type="dxa"/>
              <w:right w:w="0" w:type="dxa"/>
            </w:tcMar>
          </w:tcPr>
          <w:p w:rsidR="00966DDB" w:rsidRPr="00A75169" w:rsidRDefault="00966DDB" w:rsidP="00A31274">
            <w:pPr>
              <w:pStyle w:val="ConsPlusNormal"/>
              <w:jc w:val="center"/>
              <w:rPr>
                <w:rFonts w:ascii="Times New Roman" w:hAnsi="Times New Roman" w:cs="Times New Roman"/>
                <w:szCs w:val="22"/>
              </w:rPr>
            </w:pPr>
            <w:r w:rsidRPr="00A75169">
              <w:rPr>
                <w:rFonts w:ascii="Times New Roman" w:hAnsi="Times New Roman" w:cs="Times New Roman"/>
                <w:szCs w:val="22"/>
              </w:rPr>
              <w:t>2020 г.</w:t>
            </w:r>
          </w:p>
        </w:tc>
        <w:tc>
          <w:tcPr>
            <w:tcW w:w="992" w:type="dxa"/>
            <w:noWrap/>
            <w:tcMar>
              <w:top w:w="0" w:type="dxa"/>
              <w:left w:w="0" w:type="dxa"/>
              <w:bottom w:w="0" w:type="dxa"/>
              <w:right w:w="0" w:type="dxa"/>
            </w:tcMar>
          </w:tcPr>
          <w:p w:rsidR="00966DDB" w:rsidRPr="00A75169" w:rsidRDefault="00966DDB" w:rsidP="00A31274">
            <w:pPr>
              <w:pStyle w:val="ConsPlusNormal"/>
              <w:jc w:val="center"/>
              <w:rPr>
                <w:rFonts w:ascii="Times New Roman" w:hAnsi="Times New Roman" w:cs="Times New Roman"/>
                <w:szCs w:val="22"/>
              </w:rPr>
            </w:pPr>
            <w:r w:rsidRPr="00A75169">
              <w:rPr>
                <w:rFonts w:ascii="Times New Roman" w:hAnsi="Times New Roman" w:cs="Times New Roman"/>
                <w:szCs w:val="22"/>
              </w:rPr>
              <w:t>2021 г.</w:t>
            </w:r>
          </w:p>
        </w:tc>
        <w:tc>
          <w:tcPr>
            <w:tcW w:w="851" w:type="dxa"/>
            <w:tcBorders>
              <w:top w:val="single" w:sz="4" w:space="0" w:color="auto"/>
            </w:tcBorders>
          </w:tcPr>
          <w:p w:rsidR="00966DDB" w:rsidRPr="00A75169" w:rsidRDefault="00966DDB" w:rsidP="00A31274">
            <w:pPr>
              <w:pStyle w:val="ConsPlusNormal"/>
              <w:jc w:val="center"/>
              <w:rPr>
                <w:rFonts w:ascii="Times New Roman" w:hAnsi="Times New Roman" w:cs="Times New Roman"/>
                <w:szCs w:val="22"/>
              </w:rPr>
            </w:pPr>
            <w:r w:rsidRPr="00A75169">
              <w:rPr>
                <w:rFonts w:ascii="Times New Roman" w:hAnsi="Times New Roman" w:cs="Times New Roman"/>
                <w:szCs w:val="22"/>
              </w:rPr>
              <w:t>2022 г.</w:t>
            </w:r>
          </w:p>
        </w:tc>
        <w:tc>
          <w:tcPr>
            <w:tcW w:w="850" w:type="dxa"/>
            <w:tcBorders>
              <w:top w:val="single" w:sz="4" w:space="0" w:color="auto"/>
            </w:tcBorders>
          </w:tcPr>
          <w:p w:rsidR="00966DDB" w:rsidRPr="00A75169" w:rsidRDefault="00966DDB" w:rsidP="00A31274">
            <w:pPr>
              <w:pStyle w:val="ConsPlusNormal"/>
              <w:jc w:val="center"/>
              <w:rPr>
                <w:rFonts w:ascii="Times New Roman" w:hAnsi="Times New Roman" w:cs="Times New Roman"/>
                <w:szCs w:val="22"/>
                <w:lang w:val="en-US"/>
              </w:rPr>
            </w:pPr>
            <w:r w:rsidRPr="00A75169">
              <w:rPr>
                <w:rFonts w:ascii="Times New Roman" w:hAnsi="Times New Roman" w:cs="Times New Roman"/>
                <w:szCs w:val="22"/>
              </w:rPr>
              <w:t>2023 г.</w:t>
            </w:r>
          </w:p>
        </w:tc>
      </w:tr>
      <w:tr w:rsidR="00966DDB" w:rsidRPr="00A75169" w:rsidTr="00A31274">
        <w:trPr>
          <w:jc w:val="center"/>
        </w:trPr>
        <w:tc>
          <w:tcPr>
            <w:tcW w:w="704" w:type="dxa"/>
            <w:noWrap/>
            <w:tcMar>
              <w:top w:w="0" w:type="dxa"/>
              <w:left w:w="0" w:type="dxa"/>
              <w:bottom w:w="0" w:type="dxa"/>
              <w:right w:w="0" w:type="dxa"/>
            </w:tcMar>
          </w:tcPr>
          <w:p w:rsidR="00966DDB" w:rsidRPr="00A75169" w:rsidRDefault="00966DDB" w:rsidP="00A31274">
            <w:pPr>
              <w:pStyle w:val="ConsPlusNormal"/>
              <w:jc w:val="center"/>
              <w:rPr>
                <w:rFonts w:ascii="Times New Roman" w:hAnsi="Times New Roman" w:cs="Times New Roman"/>
                <w:szCs w:val="22"/>
              </w:rPr>
            </w:pPr>
            <w:r w:rsidRPr="00A75169">
              <w:rPr>
                <w:rFonts w:ascii="Times New Roman" w:hAnsi="Times New Roman" w:cs="Times New Roman"/>
                <w:szCs w:val="22"/>
              </w:rPr>
              <w:t>1</w:t>
            </w:r>
          </w:p>
        </w:tc>
        <w:tc>
          <w:tcPr>
            <w:tcW w:w="4394" w:type="dxa"/>
            <w:noWrap/>
            <w:tcMar>
              <w:top w:w="0" w:type="dxa"/>
              <w:left w:w="0" w:type="dxa"/>
              <w:bottom w:w="0" w:type="dxa"/>
              <w:right w:w="0" w:type="dxa"/>
            </w:tcMar>
          </w:tcPr>
          <w:p w:rsidR="00966DDB" w:rsidRPr="00A75169" w:rsidRDefault="00966DDB" w:rsidP="00A31274">
            <w:pPr>
              <w:pStyle w:val="ConsPlusNormal"/>
              <w:jc w:val="center"/>
              <w:rPr>
                <w:rFonts w:ascii="Times New Roman" w:hAnsi="Times New Roman" w:cs="Times New Roman"/>
                <w:szCs w:val="22"/>
              </w:rPr>
            </w:pPr>
            <w:r w:rsidRPr="00A75169">
              <w:rPr>
                <w:rFonts w:ascii="Times New Roman" w:hAnsi="Times New Roman" w:cs="Times New Roman"/>
                <w:szCs w:val="22"/>
              </w:rPr>
              <w:t>2</w:t>
            </w:r>
          </w:p>
        </w:tc>
        <w:tc>
          <w:tcPr>
            <w:tcW w:w="4143" w:type="dxa"/>
            <w:noWrap/>
            <w:tcMar>
              <w:top w:w="0" w:type="dxa"/>
              <w:left w:w="0" w:type="dxa"/>
              <w:bottom w:w="0" w:type="dxa"/>
              <w:right w:w="0" w:type="dxa"/>
            </w:tcMar>
          </w:tcPr>
          <w:p w:rsidR="00966DDB" w:rsidRPr="00A75169" w:rsidRDefault="00966DDB" w:rsidP="00A31274">
            <w:pPr>
              <w:pStyle w:val="ConsPlusNormal"/>
              <w:jc w:val="center"/>
              <w:rPr>
                <w:rFonts w:ascii="Times New Roman" w:hAnsi="Times New Roman" w:cs="Times New Roman"/>
                <w:szCs w:val="22"/>
              </w:rPr>
            </w:pPr>
            <w:r w:rsidRPr="00A75169">
              <w:rPr>
                <w:rFonts w:ascii="Times New Roman" w:hAnsi="Times New Roman" w:cs="Times New Roman"/>
                <w:szCs w:val="22"/>
              </w:rPr>
              <w:t>3</w:t>
            </w:r>
          </w:p>
        </w:tc>
        <w:tc>
          <w:tcPr>
            <w:tcW w:w="998" w:type="dxa"/>
            <w:noWrap/>
            <w:tcMar>
              <w:top w:w="0" w:type="dxa"/>
              <w:left w:w="0" w:type="dxa"/>
              <w:bottom w:w="0" w:type="dxa"/>
              <w:right w:w="0" w:type="dxa"/>
            </w:tcMar>
          </w:tcPr>
          <w:p w:rsidR="00966DDB" w:rsidRPr="00A75169" w:rsidRDefault="00966DDB" w:rsidP="00A31274">
            <w:pPr>
              <w:pStyle w:val="ConsPlusNormal"/>
              <w:jc w:val="center"/>
              <w:rPr>
                <w:rFonts w:ascii="Times New Roman" w:hAnsi="Times New Roman" w:cs="Times New Roman"/>
                <w:szCs w:val="22"/>
              </w:rPr>
            </w:pPr>
            <w:r w:rsidRPr="00A75169">
              <w:rPr>
                <w:rFonts w:ascii="Times New Roman" w:hAnsi="Times New Roman" w:cs="Times New Roman"/>
                <w:szCs w:val="22"/>
              </w:rPr>
              <w:t>4</w:t>
            </w:r>
          </w:p>
        </w:tc>
        <w:tc>
          <w:tcPr>
            <w:tcW w:w="992" w:type="dxa"/>
            <w:noWrap/>
            <w:tcMar>
              <w:top w:w="0" w:type="dxa"/>
              <w:left w:w="0" w:type="dxa"/>
              <w:bottom w:w="0" w:type="dxa"/>
              <w:right w:w="0" w:type="dxa"/>
            </w:tcMar>
          </w:tcPr>
          <w:p w:rsidR="00966DDB" w:rsidRPr="00A75169" w:rsidRDefault="00966DDB" w:rsidP="00A31274">
            <w:pPr>
              <w:pStyle w:val="ConsPlusNormal"/>
              <w:jc w:val="center"/>
              <w:rPr>
                <w:rFonts w:ascii="Times New Roman" w:hAnsi="Times New Roman" w:cs="Times New Roman"/>
                <w:szCs w:val="22"/>
              </w:rPr>
            </w:pPr>
            <w:r w:rsidRPr="00A75169">
              <w:rPr>
                <w:rFonts w:ascii="Times New Roman" w:hAnsi="Times New Roman" w:cs="Times New Roman"/>
                <w:szCs w:val="22"/>
              </w:rPr>
              <w:t>5</w:t>
            </w:r>
          </w:p>
        </w:tc>
        <w:tc>
          <w:tcPr>
            <w:tcW w:w="955" w:type="dxa"/>
            <w:noWrap/>
            <w:tcMar>
              <w:top w:w="0" w:type="dxa"/>
              <w:left w:w="0" w:type="dxa"/>
              <w:bottom w:w="0" w:type="dxa"/>
              <w:right w:w="0" w:type="dxa"/>
            </w:tcMar>
          </w:tcPr>
          <w:p w:rsidR="00966DDB" w:rsidRPr="00A75169" w:rsidRDefault="00966DDB" w:rsidP="00A31274">
            <w:pPr>
              <w:pStyle w:val="ConsPlusNormal"/>
              <w:jc w:val="center"/>
              <w:rPr>
                <w:rFonts w:ascii="Times New Roman" w:hAnsi="Times New Roman" w:cs="Times New Roman"/>
                <w:szCs w:val="22"/>
              </w:rPr>
            </w:pPr>
            <w:r w:rsidRPr="00A75169">
              <w:rPr>
                <w:rFonts w:ascii="Times New Roman" w:hAnsi="Times New Roman" w:cs="Times New Roman"/>
                <w:szCs w:val="22"/>
              </w:rPr>
              <w:t>6</w:t>
            </w:r>
          </w:p>
        </w:tc>
        <w:tc>
          <w:tcPr>
            <w:tcW w:w="992" w:type="dxa"/>
            <w:noWrap/>
            <w:tcMar>
              <w:top w:w="0" w:type="dxa"/>
              <w:left w:w="0" w:type="dxa"/>
              <w:bottom w:w="0" w:type="dxa"/>
              <w:right w:w="0" w:type="dxa"/>
            </w:tcMar>
          </w:tcPr>
          <w:p w:rsidR="00966DDB" w:rsidRPr="00A75169" w:rsidRDefault="00966DDB" w:rsidP="00A31274">
            <w:pPr>
              <w:pStyle w:val="ConsPlusNormal"/>
              <w:jc w:val="center"/>
              <w:rPr>
                <w:rFonts w:ascii="Times New Roman" w:hAnsi="Times New Roman" w:cs="Times New Roman"/>
                <w:szCs w:val="22"/>
              </w:rPr>
            </w:pPr>
            <w:r w:rsidRPr="00A75169">
              <w:rPr>
                <w:rFonts w:ascii="Times New Roman" w:hAnsi="Times New Roman" w:cs="Times New Roman"/>
                <w:szCs w:val="22"/>
              </w:rPr>
              <w:t>7</w:t>
            </w:r>
          </w:p>
        </w:tc>
        <w:tc>
          <w:tcPr>
            <w:tcW w:w="851" w:type="dxa"/>
            <w:tcBorders>
              <w:top w:val="single" w:sz="4" w:space="0" w:color="auto"/>
            </w:tcBorders>
          </w:tcPr>
          <w:p w:rsidR="00966DDB" w:rsidRPr="00A75169" w:rsidRDefault="00966DDB" w:rsidP="00A31274">
            <w:pPr>
              <w:pStyle w:val="ConsPlusNormal"/>
              <w:jc w:val="center"/>
              <w:rPr>
                <w:rFonts w:ascii="Times New Roman" w:hAnsi="Times New Roman" w:cs="Times New Roman"/>
                <w:szCs w:val="22"/>
              </w:rPr>
            </w:pPr>
            <w:r w:rsidRPr="00A75169">
              <w:rPr>
                <w:rFonts w:ascii="Times New Roman" w:hAnsi="Times New Roman" w:cs="Times New Roman"/>
                <w:szCs w:val="22"/>
              </w:rPr>
              <w:t>8</w:t>
            </w:r>
          </w:p>
        </w:tc>
        <w:tc>
          <w:tcPr>
            <w:tcW w:w="850" w:type="dxa"/>
            <w:tcBorders>
              <w:top w:val="single" w:sz="4" w:space="0" w:color="auto"/>
            </w:tcBorders>
          </w:tcPr>
          <w:p w:rsidR="00966DDB" w:rsidRPr="00A75169" w:rsidRDefault="00966DDB" w:rsidP="00A31274">
            <w:pPr>
              <w:pStyle w:val="ConsPlusNormal"/>
              <w:jc w:val="center"/>
              <w:rPr>
                <w:rFonts w:ascii="Times New Roman" w:hAnsi="Times New Roman" w:cs="Times New Roman"/>
                <w:szCs w:val="22"/>
                <w:lang w:val="en-US"/>
              </w:rPr>
            </w:pPr>
            <w:r w:rsidRPr="00A75169">
              <w:rPr>
                <w:rFonts w:ascii="Times New Roman" w:hAnsi="Times New Roman" w:cs="Times New Roman"/>
                <w:szCs w:val="22"/>
              </w:rPr>
              <w:t>9</w:t>
            </w:r>
          </w:p>
        </w:tc>
      </w:tr>
      <w:tr w:rsidR="00966DDB" w:rsidRPr="00A75169" w:rsidTr="00A31274">
        <w:trPr>
          <w:jc w:val="center"/>
        </w:trPr>
        <w:tc>
          <w:tcPr>
            <w:tcW w:w="14879" w:type="dxa"/>
            <w:gridSpan w:val="9"/>
          </w:tcPr>
          <w:p w:rsidR="00966DDB" w:rsidRPr="00A75169" w:rsidRDefault="00966DDB" w:rsidP="00A31274">
            <w:pPr>
              <w:pStyle w:val="ConsPlusNormal"/>
              <w:jc w:val="center"/>
              <w:rPr>
                <w:rFonts w:ascii="Times New Roman" w:eastAsia="Calibri" w:hAnsi="Times New Roman" w:cs="Times New Roman"/>
                <w:szCs w:val="22"/>
                <w:lang w:eastAsia="en-US"/>
              </w:rPr>
            </w:pPr>
            <w:r w:rsidRPr="00A75169">
              <w:rPr>
                <w:rFonts w:ascii="Times New Roman" w:eastAsia="Calibri" w:hAnsi="Times New Roman" w:cs="Times New Roman"/>
                <w:szCs w:val="22"/>
                <w:lang w:eastAsia="en-US"/>
              </w:rPr>
              <w:t>Портфели проектов, основанные на национальных и федеральных проектах Российской Федерации</w:t>
            </w:r>
          </w:p>
          <w:p w:rsidR="00966DDB" w:rsidRPr="00A75169" w:rsidRDefault="00966DDB" w:rsidP="00A31274">
            <w:pPr>
              <w:pStyle w:val="ConsPlusNormal"/>
              <w:jc w:val="center"/>
              <w:rPr>
                <w:rFonts w:ascii="Times New Roman" w:eastAsia="Calibri" w:hAnsi="Times New Roman" w:cs="Times New Roman"/>
                <w:szCs w:val="22"/>
                <w:lang w:eastAsia="en-US"/>
              </w:rPr>
            </w:pPr>
            <w:r w:rsidRPr="00A75169">
              <w:rPr>
                <w:rFonts w:ascii="Times New Roman" w:eastAsia="Calibri" w:hAnsi="Times New Roman" w:cs="Times New Roman"/>
                <w:szCs w:val="22"/>
                <w:lang w:eastAsia="en-US"/>
              </w:rPr>
              <w:t>(участие в которых принимает Ханты-Мансийский район)*</w:t>
            </w:r>
          </w:p>
        </w:tc>
      </w:tr>
      <w:tr w:rsidR="00966DDB" w:rsidRPr="00A75169" w:rsidTr="00A31274">
        <w:trPr>
          <w:jc w:val="center"/>
        </w:trPr>
        <w:tc>
          <w:tcPr>
            <w:tcW w:w="14879" w:type="dxa"/>
            <w:gridSpan w:val="9"/>
          </w:tcPr>
          <w:p w:rsidR="00966DDB" w:rsidRPr="00A75169" w:rsidRDefault="00966DDB" w:rsidP="00A31274">
            <w:pPr>
              <w:pStyle w:val="ConsPlusNormal"/>
              <w:jc w:val="center"/>
              <w:rPr>
                <w:rFonts w:ascii="Times New Roman" w:eastAsia="Calibri" w:hAnsi="Times New Roman" w:cs="Times New Roman"/>
                <w:szCs w:val="22"/>
                <w:lang w:eastAsia="en-US"/>
              </w:rPr>
            </w:pPr>
            <w:r w:rsidRPr="00A75169">
              <w:rPr>
                <w:rFonts w:ascii="Times New Roman" w:eastAsia="Calibri" w:hAnsi="Times New Roman" w:cs="Times New Roman"/>
                <w:szCs w:val="22"/>
                <w:lang w:eastAsia="en-US"/>
              </w:rPr>
              <w:t>Наименование портфеля проектов</w:t>
            </w:r>
          </w:p>
        </w:tc>
      </w:tr>
    </w:tbl>
    <w:p w:rsidR="00966DDB" w:rsidRPr="00A75169" w:rsidRDefault="00966DDB" w:rsidP="00966DDB">
      <w:pPr>
        <w:spacing w:after="0" w:line="240" w:lineRule="auto"/>
        <w:ind w:firstLine="709"/>
        <w:jc w:val="both"/>
        <w:rPr>
          <w:rFonts w:ascii="Times New Roman" w:eastAsia="Calibri" w:hAnsi="Times New Roman" w:cs="Times New Roman"/>
          <w:sz w:val="24"/>
          <w:szCs w:val="24"/>
        </w:rPr>
      </w:pPr>
      <w:r w:rsidRPr="00A75169">
        <w:rPr>
          <w:rFonts w:ascii="Times New Roman" w:eastAsia="Calibri" w:hAnsi="Times New Roman" w:cs="Times New Roman"/>
          <w:sz w:val="24"/>
          <w:szCs w:val="24"/>
        </w:rPr>
        <w:t xml:space="preserve">*Муниципальной программой не предусмотрены </w:t>
      </w:r>
      <w:r w:rsidRPr="00A75169">
        <w:rPr>
          <w:rFonts w:ascii="Times New Roman" w:eastAsia="Calibri" w:hAnsi="Times New Roman" w:cs="Times New Roman"/>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
    <w:p w:rsidR="00966DDB" w:rsidRPr="00A75169" w:rsidRDefault="00966DDB" w:rsidP="00D42526">
      <w:pPr>
        <w:pStyle w:val="ConsPlusNormal"/>
        <w:jc w:val="right"/>
        <w:outlineLvl w:val="2"/>
        <w:rPr>
          <w:rFonts w:ascii="Times New Roman" w:hAnsi="Times New Roman" w:cs="Times New Roman"/>
          <w:sz w:val="28"/>
          <w:szCs w:val="28"/>
        </w:rPr>
      </w:pPr>
    </w:p>
    <w:p w:rsidR="00966DDB" w:rsidRPr="00A75169" w:rsidRDefault="00966DDB" w:rsidP="00D42526">
      <w:pPr>
        <w:pStyle w:val="ConsPlusNormal"/>
        <w:jc w:val="right"/>
        <w:outlineLvl w:val="2"/>
        <w:rPr>
          <w:rFonts w:ascii="Times New Roman" w:hAnsi="Times New Roman" w:cs="Times New Roman"/>
          <w:sz w:val="28"/>
          <w:szCs w:val="28"/>
        </w:rPr>
      </w:pPr>
    </w:p>
    <w:p w:rsidR="001951EF" w:rsidRPr="00A75169" w:rsidRDefault="001951EF" w:rsidP="00D42526">
      <w:pPr>
        <w:pStyle w:val="ConsPlusNormal"/>
        <w:ind w:right="-314"/>
        <w:jc w:val="right"/>
        <w:outlineLvl w:val="2"/>
        <w:rPr>
          <w:rFonts w:ascii="Times New Roman" w:hAnsi="Times New Roman" w:cs="Times New Roman"/>
          <w:sz w:val="28"/>
          <w:szCs w:val="28"/>
        </w:rPr>
      </w:pPr>
      <w:r w:rsidRPr="00A75169">
        <w:rPr>
          <w:rFonts w:ascii="Times New Roman" w:hAnsi="Times New Roman" w:cs="Times New Roman"/>
          <w:sz w:val="28"/>
          <w:szCs w:val="28"/>
        </w:rPr>
        <w:t>Таблица 4</w:t>
      </w:r>
    </w:p>
    <w:p w:rsidR="002345F9" w:rsidRPr="00A75169" w:rsidRDefault="002345F9" w:rsidP="002345F9">
      <w:pPr>
        <w:pStyle w:val="ConsPlusNormal"/>
        <w:jc w:val="center"/>
        <w:rPr>
          <w:rFonts w:ascii="Times New Roman" w:hAnsi="Times New Roman" w:cs="Times New Roman"/>
          <w:sz w:val="28"/>
          <w:szCs w:val="28"/>
        </w:rPr>
      </w:pPr>
      <w:r w:rsidRPr="00A75169">
        <w:rPr>
          <w:rFonts w:ascii="Times New Roman" w:hAnsi="Times New Roman" w:cs="Times New Roman"/>
          <w:sz w:val="28"/>
          <w:szCs w:val="28"/>
        </w:rPr>
        <w:t>Сводные показатели муниципальных заданий*</w:t>
      </w:r>
    </w:p>
    <w:tbl>
      <w:tblPr>
        <w:tblW w:w="1431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426"/>
        <w:gridCol w:w="4503"/>
        <w:gridCol w:w="3260"/>
        <w:gridCol w:w="850"/>
        <w:gridCol w:w="851"/>
        <w:gridCol w:w="850"/>
        <w:gridCol w:w="851"/>
        <w:gridCol w:w="992"/>
        <w:gridCol w:w="1734"/>
      </w:tblGrid>
      <w:tr w:rsidR="002345F9" w:rsidRPr="00A75169" w:rsidTr="00A31274">
        <w:tc>
          <w:tcPr>
            <w:tcW w:w="426" w:type="dxa"/>
            <w:vMerge w:val="restart"/>
            <w:tcMar>
              <w:top w:w="0" w:type="dxa"/>
              <w:left w:w="28" w:type="dxa"/>
              <w:bottom w:w="0" w:type="dxa"/>
              <w:right w:w="28" w:type="dxa"/>
            </w:tcMar>
          </w:tcPr>
          <w:p w:rsidR="002345F9" w:rsidRPr="00A75169" w:rsidRDefault="002345F9" w:rsidP="00A31274">
            <w:pPr>
              <w:pStyle w:val="ConsPlusNormal"/>
              <w:jc w:val="center"/>
              <w:rPr>
                <w:rFonts w:ascii="Times New Roman" w:hAnsi="Times New Roman" w:cs="Times New Roman"/>
                <w:sz w:val="24"/>
                <w:szCs w:val="24"/>
              </w:rPr>
            </w:pPr>
            <w:r w:rsidRPr="00A75169">
              <w:rPr>
                <w:rFonts w:ascii="Times New Roman" w:hAnsi="Times New Roman" w:cs="Times New Roman"/>
                <w:sz w:val="24"/>
                <w:szCs w:val="24"/>
              </w:rPr>
              <w:t xml:space="preserve">№ </w:t>
            </w:r>
          </w:p>
          <w:p w:rsidR="002345F9" w:rsidRPr="00A75169" w:rsidRDefault="002345F9" w:rsidP="00A31274">
            <w:pPr>
              <w:pStyle w:val="ConsPlusNormal"/>
              <w:jc w:val="center"/>
              <w:rPr>
                <w:rFonts w:ascii="Times New Roman" w:hAnsi="Times New Roman" w:cs="Times New Roman"/>
                <w:sz w:val="24"/>
                <w:szCs w:val="24"/>
              </w:rPr>
            </w:pPr>
            <w:r w:rsidRPr="00A75169">
              <w:rPr>
                <w:rFonts w:ascii="Times New Roman" w:hAnsi="Times New Roman" w:cs="Times New Roman"/>
                <w:sz w:val="24"/>
                <w:szCs w:val="24"/>
              </w:rPr>
              <w:t>п/п</w:t>
            </w:r>
          </w:p>
        </w:tc>
        <w:tc>
          <w:tcPr>
            <w:tcW w:w="4503" w:type="dxa"/>
            <w:vMerge w:val="restart"/>
            <w:tcMar>
              <w:top w:w="0" w:type="dxa"/>
              <w:left w:w="28" w:type="dxa"/>
              <w:bottom w:w="0" w:type="dxa"/>
              <w:right w:w="28" w:type="dxa"/>
            </w:tcMar>
          </w:tcPr>
          <w:p w:rsidR="002345F9" w:rsidRPr="00A75169" w:rsidRDefault="002345F9" w:rsidP="00A31274">
            <w:pPr>
              <w:pStyle w:val="ConsPlusNormal"/>
              <w:jc w:val="center"/>
              <w:rPr>
                <w:rFonts w:ascii="Times New Roman" w:hAnsi="Times New Roman" w:cs="Times New Roman"/>
                <w:sz w:val="24"/>
                <w:szCs w:val="24"/>
              </w:rPr>
            </w:pPr>
            <w:r w:rsidRPr="00A75169">
              <w:rPr>
                <w:rFonts w:ascii="Times New Roman" w:hAnsi="Times New Roman" w:cs="Times New Roman"/>
                <w:sz w:val="24"/>
                <w:szCs w:val="24"/>
              </w:rPr>
              <w:t>Наименование муниципальных услуг (работ)</w:t>
            </w:r>
          </w:p>
        </w:tc>
        <w:tc>
          <w:tcPr>
            <w:tcW w:w="3260" w:type="dxa"/>
            <w:vMerge w:val="restart"/>
            <w:tcMar>
              <w:top w:w="0" w:type="dxa"/>
              <w:left w:w="28" w:type="dxa"/>
              <w:bottom w:w="0" w:type="dxa"/>
              <w:right w:w="28" w:type="dxa"/>
            </w:tcMar>
          </w:tcPr>
          <w:p w:rsidR="002345F9" w:rsidRPr="00A75169" w:rsidRDefault="002345F9" w:rsidP="00A31274">
            <w:pPr>
              <w:pStyle w:val="ConsPlusNormal"/>
              <w:jc w:val="center"/>
              <w:rPr>
                <w:rFonts w:ascii="Times New Roman" w:hAnsi="Times New Roman" w:cs="Times New Roman"/>
                <w:sz w:val="24"/>
                <w:szCs w:val="24"/>
              </w:rPr>
            </w:pPr>
            <w:r w:rsidRPr="00A75169">
              <w:rPr>
                <w:rFonts w:ascii="Times New Roman" w:hAnsi="Times New Roman" w:cs="Times New Roman"/>
                <w:sz w:val="24"/>
                <w:szCs w:val="24"/>
              </w:rPr>
              <w:t>Наименование показателя объема (единицы измерения) муниципальных услуг (работ)</w:t>
            </w:r>
          </w:p>
        </w:tc>
        <w:tc>
          <w:tcPr>
            <w:tcW w:w="4394" w:type="dxa"/>
            <w:gridSpan w:val="5"/>
            <w:tcMar>
              <w:top w:w="0" w:type="dxa"/>
              <w:left w:w="28" w:type="dxa"/>
              <w:bottom w:w="0" w:type="dxa"/>
              <w:right w:w="28" w:type="dxa"/>
            </w:tcMar>
          </w:tcPr>
          <w:p w:rsidR="002345F9" w:rsidRPr="00A75169" w:rsidRDefault="002345F9" w:rsidP="00A31274">
            <w:pPr>
              <w:pStyle w:val="ConsPlusNormal"/>
              <w:jc w:val="center"/>
              <w:rPr>
                <w:rFonts w:ascii="Times New Roman" w:hAnsi="Times New Roman" w:cs="Times New Roman"/>
                <w:sz w:val="24"/>
                <w:szCs w:val="24"/>
              </w:rPr>
            </w:pPr>
            <w:r w:rsidRPr="00A75169">
              <w:rPr>
                <w:rFonts w:ascii="Times New Roman" w:hAnsi="Times New Roman" w:cs="Times New Roman"/>
                <w:sz w:val="24"/>
                <w:szCs w:val="24"/>
              </w:rPr>
              <w:t xml:space="preserve">Значения показателя </w:t>
            </w:r>
            <w:r w:rsidRPr="00A75169">
              <w:rPr>
                <w:rFonts w:ascii="Times New Roman" w:hAnsi="Times New Roman" w:cs="Times New Roman"/>
                <w:sz w:val="24"/>
                <w:szCs w:val="24"/>
              </w:rPr>
              <w:br/>
              <w:t>по годам</w:t>
            </w:r>
          </w:p>
        </w:tc>
        <w:tc>
          <w:tcPr>
            <w:tcW w:w="1734" w:type="dxa"/>
            <w:vMerge w:val="restart"/>
            <w:tcMar>
              <w:top w:w="0" w:type="dxa"/>
              <w:left w:w="28" w:type="dxa"/>
              <w:bottom w:w="0" w:type="dxa"/>
              <w:right w:w="28" w:type="dxa"/>
            </w:tcMar>
          </w:tcPr>
          <w:p w:rsidR="002345F9" w:rsidRPr="00A75169" w:rsidRDefault="002345F9" w:rsidP="00A31274">
            <w:pPr>
              <w:pStyle w:val="ConsPlusNormal"/>
              <w:jc w:val="center"/>
              <w:rPr>
                <w:rFonts w:ascii="Times New Roman" w:hAnsi="Times New Roman" w:cs="Times New Roman"/>
                <w:sz w:val="24"/>
                <w:szCs w:val="24"/>
              </w:rPr>
            </w:pPr>
            <w:r w:rsidRPr="00A75169">
              <w:rPr>
                <w:rFonts w:ascii="Times New Roman" w:hAnsi="Times New Roman" w:cs="Times New Roman"/>
                <w:sz w:val="24"/>
                <w:szCs w:val="24"/>
              </w:rPr>
              <w:t>Значение показателя на момент окончания реализации муниципальной программы</w:t>
            </w:r>
          </w:p>
        </w:tc>
      </w:tr>
      <w:tr w:rsidR="002345F9" w:rsidRPr="00A75169" w:rsidTr="00A31274">
        <w:tc>
          <w:tcPr>
            <w:tcW w:w="426" w:type="dxa"/>
            <w:vMerge/>
            <w:tcMar>
              <w:top w:w="0" w:type="dxa"/>
              <w:left w:w="28" w:type="dxa"/>
              <w:bottom w:w="0" w:type="dxa"/>
              <w:right w:w="28" w:type="dxa"/>
            </w:tcMar>
          </w:tcPr>
          <w:p w:rsidR="002345F9" w:rsidRPr="00A75169" w:rsidRDefault="002345F9" w:rsidP="00A31274">
            <w:pPr>
              <w:spacing w:after="0" w:line="240" w:lineRule="auto"/>
              <w:rPr>
                <w:rFonts w:ascii="Times New Roman" w:hAnsi="Times New Roman" w:cs="Times New Roman"/>
                <w:sz w:val="24"/>
                <w:szCs w:val="24"/>
              </w:rPr>
            </w:pPr>
          </w:p>
        </w:tc>
        <w:tc>
          <w:tcPr>
            <w:tcW w:w="4503" w:type="dxa"/>
            <w:vMerge/>
            <w:tcMar>
              <w:top w:w="0" w:type="dxa"/>
              <w:left w:w="28" w:type="dxa"/>
              <w:bottom w:w="0" w:type="dxa"/>
              <w:right w:w="28" w:type="dxa"/>
            </w:tcMar>
          </w:tcPr>
          <w:p w:rsidR="002345F9" w:rsidRPr="00A75169" w:rsidRDefault="002345F9" w:rsidP="00A31274">
            <w:pPr>
              <w:spacing w:after="0" w:line="240" w:lineRule="auto"/>
              <w:rPr>
                <w:rFonts w:ascii="Times New Roman" w:hAnsi="Times New Roman" w:cs="Times New Roman"/>
                <w:sz w:val="24"/>
                <w:szCs w:val="24"/>
              </w:rPr>
            </w:pPr>
          </w:p>
        </w:tc>
        <w:tc>
          <w:tcPr>
            <w:tcW w:w="3260" w:type="dxa"/>
            <w:vMerge/>
            <w:tcMar>
              <w:top w:w="0" w:type="dxa"/>
              <w:left w:w="28" w:type="dxa"/>
              <w:bottom w:w="0" w:type="dxa"/>
              <w:right w:w="28" w:type="dxa"/>
            </w:tcMar>
          </w:tcPr>
          <w:p w:rsidR="002345F9" w:rsidRPr="00A75169" w:rsidRDefault="002345F9" w:rsidP="00A31274">
            <w:pPr>
              <w:spacing w:after="0" w:line="240" w:lineRule="auto"/>
              <w:rPr>
                <w:rFonts w:ascii="Times New Roman" w:hAnsi="Times New Roman" w:cs="Times New Roman"/>
                <w:sz w:val="24"/>
                <w:szCs w:val="24"/>
              </w:rPr>
            </w:pPr>
          </w:p>
        </w:tc>
        <w:tc>
          <w:tcPr>
            <w:tcW w:w="850" w:type="dxa"/>
            <w:tcMar>
              <w:top w:w="0" w:type="dxa"/>
              <w:left w:w="28" w:type="dxa"/>
              <w:bottom w:w="0" w:type="dxa"/>
              <w:right w:w="28" w:type="dxa"/>
            </w:tcMar>
          </w:tcPr>
          <w:p w:rsidR="002345F9" w:rsidRPr="00A75169" w:rsidRDefault="002345F9" w:rsidP="00A31274">
            <w:pPr>
              <w:pStyle w:val="ConsPlusNormal"/>
              <w:jc w:val="center"/>
              <w:rPr>
                <w:rFonts w:ascii="Times New Roman" w:hAnsi="Times New Roman" w:cs="Times New Roman"/>
                <w:sz w:val="24"/>
                <w:szCs w:val="24"/>
              </w:rPr>
            </w:pPr>
            <w:r w:rsidRPr="00A75169">
              <w:rPr>
                <w:rFonts w:ascii="Times New Roman" w:hAnsi="Times New Roman" w:cs="Times New Roman"/>
                <w:sz w:val="24"/>
                <w:szCs w:val="24"/>
              </w:rPr>
              <w:t>2019 г.</w:t>
            </w:r>
          </w:p>
        </w:tc>
        <w:tc>
          <w:tcPr>
            <w:tcW w:w="851" w:type="dxa"/>
            <w:tcMar>
              <w:top w:w="0" w:type="dxa"/>
              <w:left w:w="28" w:type="dxa"/>
              <w:bottom w:w="0" w:type="dxa"/>
              <w:right w:w="28" w:type="dxa"/>
            </w:tcMar>
          </w:tcPr>
          <w:p w:rsidR="002345F9" w:rsidRPr="00A75169" w:rsidRDefault="002345F9" w:rsidP="00A31274">
            <w:pPr>
              <w:pStyle w:val="ConsPlusNormal"/>
              <w:jc w:val="center"/>
              <w:rPr>
                <w:rFonts w:ascii="Times New Roman" w:hAnsi="Times New Roman" w:cs="Times New Roman"/>
                <w:sz w:val="24"/>
                <w:szCs w:val="24"/>
              </w:rPr>
            </w:pPr>
            <w:r w:rsidRPr="00A75169">
              <w:rPr>
                <w:rFonts w:ascii="Times New Roman" w:hAnsi="Times New Roman" w:cs="Times New Roman"/>
                <w:sz w:val="24"/>
                <w:szCs w:val="24"/>
              </w:rPr>
              <w:t>2020 г.</w:t>
            </w:r>
          </w:p>
        </w:tc>
        <w:tc>
          <w:tcPr>
            <w:tcW w:w="850" w:type="dxa"/>
            <w:tcMar>
              <w:top w:w="0" w:type="dxa"/>
              <w:left w:w="28" w:type="dxa"/>
              <w:bottom w:w="0" w:type="dxa"/>
              <w:right w:w="28" w:type="dxa"/>
            </w:tcMar>
          </w:tcPr>
          <w:p w:rsidR="002345F9" w:rsidRPr="00A75169" w:rsidRDefault="002345F9" w:rsidP="00A31274">
            <w:pPr>
              <w:pStyle w:val="ConsPlusNormal"/>
              <w:jc w:val="center"/>
              <w:rPr>
                <w:rFonts w:ascii="Times New Roman" w:hAnsi="Times New Roman" w:cs="Times New Roman"/>
                <w:sz w:val="24"/>
                <w:szCs w:val="24"/>
              </w:rPr>
            </w:pPr>
            <w:r w:rsidRPr="00A75169">
              <w:rPr>
                <w:rFonts w:ascii="Times New Roman" w:hAnsi="Times New Roman" w:cs="Times New Roman"/>
                <w:sz w:val="24"/>
                <w:szCs w:val="24"/>
              </w:rPr>
              <w:t>2021 г.</w:t>
            </w:r>
          </w:p>
        </w:tc>
        <w:tc>
          <w:tcPr>
            <w:tcW w:w="851" w:type="dxa"/>
          </w:tcPr>
          <w:p w:rsidR="002345F9" w:rsidRPr="00A75169" w:rsidRDefault="002345F9" w:rsidP="00A31274">
            <w:pPr>
              <w:spacing w:after="0" w:line="240" w:lineRule="auto"/>
              <w:jc w:val="center"/>
              <w:rPr>
                <w:rFonts w:ascii="Times New Roman" w:hAnsi="Times New Roman" w:cs="Times New Roman"/>
                <w:sz w:val="24"/>
                <w:szCs w:val="24"/>
              </w:rPr>
            </w:pPr>
            <w:r w:rsidRPr="00A75169">
              <w:rPr>
                <w:rFonts w:ascii="Times New Roman" w:hAnsi="Times New Roman" w:cs="Times New Roman"/>
                <w:sz w:val="24"/>
                <w:szCs w:val="24"/>
              </w:rPr>
              <w:t>2022 г.</w:t>
            </w:r>
          </w:p>
        </w:tc>
        <w:tc>
          <w:tcPr>
            <w:tcW w:w="992" w:type="dxa"/>
          </w:tcPr>
          <w:p w:rsidR="002345F9" w:rsidRPr="00A75169" w:rsidRDefault="002345F9" w:rsidP="00A31274">
            <w:pPr>
              <w:spacing w:after="0" w:line="240" w:lineRule="auto"/>
              <w:jc w:val="center"/>
              <w:rPr>
                <w:rFonts w:ascii="Times New Roman" w:hAnsi="Times New Roman" w:cs="Times New Roman"/>
                <w:sz w:val="24"/>
                <w:szCs w:val="24"/>
              </w:rPr>
            </w:pPr>
            <w:r w:rsidRPr="00A75169">
              <w:rPr>
                <w:rFonts w:ascii="Times New Roman" w:hAnsi="Times New Roman" w:cs="Times New Roman"/>
                <w:sz w:val="24"/>
                <w:szCs w:val="24"/>
              </w:rPr>
              <w:t>2023 г.</w:t>
            </w:r>
          </w:p>
        </w:tc>
        <w:tc>
          <w:tcPr>
            <w:tcW w:w="1734" w:type="dxa"/>
            <w:vMerge/>
            <w:tcMar>
              <w:top w:w="0" w:type="dxa"/>
              <w:left w:w="28" w:type="dxa"/>
              <w:bottom w:w="0" w:type="dxa"/>
              <w:right w:w="28" w:type="dxa"/>
            </w:tcMar>
          </w:tcPr>
          <w:p w:rsidR="002345F9" w:rsidRPr="00A75169" w:rsidRDefault="002345F9" w:rsidP="00A31274">
            <w:pPr>
              <w:spacing w:after="0" w:line="240" w:lineRule="auto"/>
              <w:rPr>
                <w:rFonts w:ascii="Times New Roman" w:hAnsi="Times New Roman" w:cs="Times New Roman"/>
                <w:sz w:val="24"/>
                <w:szCs w:val="24"/>
              </w:rPr>
            </w:pPr>
          </w:p>
        </w:tc>
      </w:tr>
      <w:tr w:rsidR="002345F9" w:rsidRPr="00A75169" w:rsidTr="00A31274">
        <w:tc>
          <w:tcPr>
            <w:tcW w:w="426" w:type="dxa"/>
            <w:tcMar>
              <w:top w:w="0" w:type="dxa"/>
              <w:left w:w="28" w:type="dxa"/>
              <w:bottom w:w="0" w:type="dxa"/>
              <w:right w:w="28" w:type="dxa"/>
            </w:tcMar>
          </w:tcPr>
          <w:p w:rsidR="002345F9" w:rsidRPr="00A75169" w:rsidRDefault="002345F9" w:rsidP="00A31274">
            <w:pPr>
              <w:pStyle w:val="ConsPlusNormal"/>
              <w:jc w:val="center"/>
              <w:rPr>
                <w:rFonts w:ascii="Times New Roman" w:hAnsi="Times New Roman" w:cs="Times New Roman"/>
                <w:sz w:val="24"/>
                <w:szCs w:val="24"/>
              </w:rPr>
            </w:pPr>
            <w:r w:rsidRPr="00A75169">
              <w:rPr>
                <w:rFonts w:ascii="Times New Roman" w:hAnsi="Times New Roman" w:cs="Times New Roman"/>
                <w:sz w:val="24"/>
                <w:szCs w:val="24"/>
              </w:rPr>
              <w:t>1</w:t>
            </w:r>
          </w:p>
        </w:tc>
        <w:tc>
          <w:tcPr>
            <w:tcW w:w="4503" w:type="dxa"/>
            <w:tcMar>
              <w:top w:w="0" w:type="dxa"/>
              <w:left w:w="28" w:type="dxa"/>
              <w:bottom w:w="0" w:type="dxa"/>
              <w:right w:w="28" w:type="dxa"/>
            </w:tcMar>
          </w:tcPr>
          <w:p w:rsidR="002345F9" w:rsidRPr="00A75169" w:rsidRDefault="002345F9" w:rsidP="00A31274">
            <w:pPr>
              <w:pStyle w:val="ConsPlusNormal"/>
              <w:jc w:val="center"/>
              <w:rPr>
                <w:rFonts w:ascii="Times New Roman" w:hAnsi="Times New Roman" w:cs="Times New Roman"/>
                <w:sz w:val="24"/>
                <w:szCs w:val="24"/>
              </w:rPr>
            </w:pPr>
            <w:r w:rsidRPr="00A75169">
              <w:rPr>
                <w:rFonts w:ascii="Times New Roman" w:hAnsi="Times New Roman" w:cs="Times New Roman"/>
                <w:sz w:val="24"/>
                <w:szCs w:val="24"/>
              </w:rPr>
              <w:t>2</w:t>
            </w:r>
          </w:p>
        </w:tc>
        <w:tc>
          <w:tcPr>
            <w:tcW w:w="3260" w:type="dxa"/>
            <w:tcMar>
              <w:top w:w="0" w:type="dxa"/>
              <w:left w:w="28" w:type="dxa"/>
              <w:bottom w:w="0" w:type="dxa"/>
              <w:right w:w="28" w:type="dxa"/>
            </w:tcMar>
          </w:tcPr>
          <w:p w:rsidR="002345F9" w:rsidRPr="00A75169" w:rsidRDefault="002345F9" w:rsidP="00A31274">
            <w:pPr>
              <w:pStyle w:val="ConsPlusNormal"/>
              <w:jc w:val="center"/>
              <w:rPr>
                <w:rFonts w:ascii="Times New Roman" w:hAnsi="Times New Roman" w:cs="Times New Roman"/>
                <w:sz w:val="24"/>
                <w:szCs w:val="24"/>
              </w:rPr>
            </w:pPr>
            <w:r w:rsidRPr="00A75169">
              <w:rPr>
                <w:rFonts w:ascii="Times New Roman" w:hAnsi="Times New Roman" w:cs="Times New Roman"/>
                <w:sz w:val="24"/>
                <w:szCs w:val="24"/>
              </w:rPr>
              <w:t>3</w:t>
            </w:r>
          </w:p>
        </w:tc>
        <w:tc>
          <w:tcPr>
            <w:tcW w:w="850" w:type="dxa"/>
            <w:tcMar>
              <w:top w:w="0" w:type="dxa"/>
              <w:left w:w="28" w:type="dxa"/>
              <w:bottom w:w="0" w:type="dxa"/>
              <w:right w:w="28" w:type="dxa"/>
            </w:tcMar>
          </w:tcPr>
          <w:p w:rsidR="002345F9" w:rsidRPr="00A75169" w:rsidRDefault="002345F9" w:rsidP="00A31274">
            <w:pPr>
              <w:pStyle w:val="ConsPlusNormal"/>
              <w:jc w:val="center"/>
              <w:rPr>
                <w:rFonts w:ascii="Times New Roman" w:hAnsi="Times New Roman" w:cs="Times New Roman"/>
                <w:sz w:val="24"/>
                <w:szCs w:val="24"/>
              </w:rPr>
            </w:pPr>
            <w:r w:rsidRPr="00A75169">
              <w:rPr>
                <w:rFonts w:ascii="Times New Roman" w:hAnsi="Times New Roman" w:cs="Times New Roman"/>
                <w:sz w:val="24"/>
                <w:szCs w:val="24"/>
              </w:rPr>
              <w:t>4</w:t>
            </w:r>
          </w:p>
        </w:tc>
        <w:tc>
          <w:tcPr>
            <w:tcW w:w="851" w:type="dxa"/>
            <w:tcMar>
              <w:top w:w="0" w:type="dxa"/>
              <w:left w:w="28" w:type="dxa"/>
              <w:bottom w:w="0" w:type="dxa"/>
              <w:right w:w="28" w:type="dxa"/>
            </w:tcMar>
          </w:tcPr>
          <w:p w:rsidR="002345F9" w:rsidRPr="00A75169" w:rsidRDefault="002345F9" w:rsidP="00A31274">
            <w:pPr>
              <w:pStyle w:val="ConsPlusNormal"/>
              <w:jc w:val="center"/>
              <w:rPr>
                <w:rFonts w:ascii="Times New Roman" w:hAnsi="Times New Roman" w:cs="Times New Roman"/>
                <w:sz w:val="24"/>
                <w:szCs w:val="24"/>
              </w:rPr>
            </w:pPr>
            <w:r w:rsidRPr="00A75169">
              <w:rPr>
                <w:rFonts w:ascii="Times New Roman" w:hAnsi="Times New Roman" w:cs="Times New Roman"/>
                <w:sz w:val="24"/>
                <w:szCs w:val="24"/>
              </w:rPr>
              <w:t>5</w:t>
            </w:r>
          </w:p>
        </w:tc>
        <w:tc>
          <w:tcPr>
            <w:tcW w:w="850" w:type="dxa"/>
            <w:tcMar>
              <w:top w:w="0" w:type="dxa"/>
              <w:left w:w="28" w:type="dxa"/>
              <w:bottom w:w="0" w:type="dxa"/>
              <w:right w:w="28" w:type="dxa"/>
            </w:tcMar>
          </w:tcPr>
          <w:p w:rsidR="002345F9" w:rsidRPr="00A75169" w:rsidRDefault="002345F9" w:rsidP="00A31274">
            <w:pPr>
              <w:pStyle w:val="ConsPlusNormal"/>
              <w:jc w:val="center"/>
              <w:rPr>
                <w:rFonts w:ascii="Times New Roman" w:hAnsi="Times New Roman" w:cs="Times New Roman"/>
                <w:sz w:val="24"/>
                <w:szCs w:val="24"/>
              </w:rPr>
            </w:pPr>
            <w:r w:rsidRPr="00A75169">
              <w:rPr>
                <w:rFonts w:ascii="Times New Roman" w:hAnsi="Times New Roman" w:cs="Times New Roman"/>
                <w:sz w:val="24"/>
                <w:szCs w:val="24"/>
              </w:rPr>
              <w:t>6</w:t>
            </w:r>
          </w:p>
        </w:tc>
        <w:tc>
          <w:tcPr>
            <w:tcW w:w="851" w:type="dxa"/>
          </w:tcPr>
          <w:p w:rsidR="002345F9" w:rsidRPr="00A75169" w:rsidRDefault="002345F9" w:rsidP="00A31274">
            <w:pPr>
              <w:pStyle w:val="ConsPlusNormal"/>
              <w:tabs>
                <w:tab w:val="center" w:pos="363"/>
              </w:tabs>
              <w:rPr>
                <w:rFonts w:ascii="Times New Roman" w:hAnsi="Times New Roman" w:cs="Times New Roman"/>
                <w:sz w:val="24"/>
                <w:szCs w:val="24"/>
              </w:rPr>
            </w:pPr>
            <w:r w:rsidRPr="00A75169">
              <w:rPr>
                <w:rFonts w:ascii="Times New Roman" w:hAnsi="Times New Roman" w:cs="Times New Roman"/>
                <w:sz w:val="24"/>
                <w:szCs w:val="24"/>
              </w:rPr>
              <w:tab/>
              <w:t>7</w:t>
            </w:r>
          </w:p>
        </w:tc>
        <w:tc>
          <w:tcPr>
            <w:tcW w:w="992" w:type="dxa"/>
          </w:tcPr>
          <w:p w:rsidR="002345F9" w:rsidRPr="00A75169" w:rsidRDefault="002345F9" w:rsidP="00A31274">
            <w:pPr>
              <w:pStyle w:val="ConsPlusNormal"/>
              <w:jc w:val="center"/>
              <w:rPr>
                <w:rFonts w:ascii="Times New Roman" w:hAnsi="Times New Roman" w:cs="Times New Roman"/>
                <w:sz w:val="24"/>
                <w:szCs w:val="24"/>
              </w:rPr>
            </w:pPr>
          </w:p>
        </w:tc>
        <w:tc>
          <w:tcPr>
            <w:tcW w:w="1734" w:type="dxa"/>
            <w:tcMar>
              <w:top w:w="0" w:type="dxa"/>
              <w:left w:w="28" w:type="dxa"/>
              <w:bottom w:w="0" w:type="dxa"/>
              <w:right w:w="28" w:type="dxa"/>
            </w:tcMar>
          </w:tcPr>
          <w:p w:rsidR="002345F9" w:rsidRPr="00A75169" w:rsidRDefault="002345F9" w:rsidP="00A31274">
            <w:pPr>
              <w:pStyle w:val="ConsPlusNormal"/>
              <w:jc w:val="center"/>
              <w:rPr>
                <w:rFonts w:ascii="Times New Roman" w:hAnsi="Times New Roman" w:cs="Times New Roman"/>
                <w:sz w:val="24"/>
                <w:szCs w:val="24"/>
              </w:rPr>
            </w:pPr>
            <w:r w:rsidRPr="00A75169">
              <w:rPr>
                <w:rFonts w:ascii="Times New Roman" w:hAnsi="Times New Roman" w:cs="Times New Roman"/>
                <w:sz w:val="24"/>
                <w:szCs w:val="24"/>
              </w:rPr>
              <w:t>8</w:t>
            </w:r>
          </w:p>
        </w:tc>
      </w:tr>
    </w:tbl>
    <w:p w:rsidR="001951EF" w:rsidRPr="00A75169" w:rsidRDefault="002345F9" w:rsidP="002345F9">
      <w:pPr>
        <w:widowControl w:val="0"/>
        <w:tabs>
          <w:tab w:val="left" w:pos="1127"/>
        </w:tabs>
        <w:autoSpaceDE w:val="0"/>
        <w:autoSpaceDN w:val="0"/>
        <w:adjustRightInd w:val="0"/>
        <w:spacing w:after="0" w:line="240" w:lineRule="auto"/>
        <w:jc w:val="both"/>
        <w:rPr>
          <w:rFonts w:ascii="Times New Roman" w:hAnsi="Times New Roman"/>
          <w:szCs w:val="20"/>
        </w:rPr>
      </w:pPr>
      <w:r w:rsidRPr="00A75169">
        <w:rPr>
          <w:rFonts w:ascii="Times New Roman" w:hAnsi="Times New Roman" w:cs="Arial"/>
          <w:szCs w:val="20"/>
        </w:rPr>
        <w:t xml:space="preserve">      *</w:t>
      </w:r>
      <w:r w:rsidR="001951EF" w:rsidRPr="00A75169">
        <w:rPr>
          <w:rFonts w:ascii="Times New Roman" w:hAnsi="Times New Roman" w:cs="Arial"/>
          <w:szCs w:val="20"/>
        </w:rPr>
        <w:t>В рамках муниципальной программы не предусмотрена реализация (предоставление) муниципальных услуг (работ), в т.ч. посредством подведомственных учреждений.</w:t>
      </w:r>
    </w:p>
    <w:p w:rsidR="00D42526" w:rsidRPr="00A75169" w:rsidRDefault="00D42526" w:rsidP="00D42526">
      <w:pPr>
        <w:pStyle w:val="ConsPlusNormal"/>
        <w:jc w:val="right"/>
        <w:outlineLvl w:val="2"/>
        <w:rPr>
          <w:rFonts w:ascii="Times New Roman" w:hAnsi="Times New Roman" w:cs="Times New Roman"/>
          <w:sz w:val="28"/>
          <w:szCs w:val="28"/>
        </w:rPr>
      </w:pPr>
    </w:p>
    <w:p w:rsidR="001951EF" w:rsidRPr="00A75169" w:rsidRDefault="001951EF" w:rsidP="00D42526">
      <w:pPr>
        <w:pStyle w:val="ConsPlusNormal"/>
        <w:jc w:val="both"/>
        <w:rPr>
          <w:rFonts w:ascii="Times New Roman" w:hAnsi="Times New Roman" w:cs="Times New Roman"/>
          <w:sz w:val="24"/>
          <w:szCs w:val="24"/>
        </w:rPr>
      </w:pPr>
    </w:p>
    <w:p w:rsidR="002345F9" w:rsidRPr="00A75169" w:rsidRDefault="002345F9" w:rsidP="002345F9">
      <w:pPr>
        <w:pStyle w:val="ConsPlusNormal"/>
        <w:jc w:val="right"/>
        <w:rPr>
          <w:rFonts w:ascii="Times New Roman" w:hAnsi="Times New Roman" w:cs="Times New Roman"/>
          <w:strike/>
          <w:sz w:val="28"/>
          <w:szCs w:val="28"/>
        </w:rPr>
      </w:pPr>
      <w:r w:rsidRPr="00A75169">
        <w:rPr>
          <w:rFonts w:ascii="Times New Roman" w:hAnsi="Times New Roman" w:cs="Times New Roman"/>
          <w:sz w:val="28"/>
          <w:szCs w:val="28"/>
        </w:rPr>
        <w:lastRenderedPageBreak/>
        <w:t xml:space="preserve">Таблица </w:t>
      </w:r>
      <w:r w:rsidR="00E50387" w:rsidRPr="00A75169">
        <w:rPr>
          <w:rFonts w:ascii="Times New Roman" w:hAnsi="Times New Roman" w:cs="Times New Roman"/>
          <w:sz w:val="28"/>
          <w:szCs w:val="28"/>
        </w:rPr>
        <w:t>6</w:t>
      </w:r>
    </w:p>
    <w:p w:rsidR="002345F9" w:rsidRPr="00A75169" w:rsidRDefault="002345F9" w:rsidP="002345F9">
      <w:pPr>
        <w:pStyle w:val="ConsPlusNormal"/>
        <w:jc w:val="center"/>
        <w:rPr>
          <w:rFonts w:ascii="Times New Roman" w:hAnsi="Times New Roman" w:cs="Times New Roman"/>
          <w:sz w:val="20"/>
          <w:szCs w:val="28"/>
        </w:rPr>
      </w:pPr>
      <w:r w:rsidRPr="00A75169">
        <w:rPr>
          <w:rFonts w:ascii="Times New Roman" w:eastAsia="Calibri" w:hAnsi="Times New Roman" w:cs="Times New Roman"/>
          <w:sz w:val="28"/>
          <w:szCs w:val="28"/>
        </w:rPr>
        <w:t>Перечень объектов капитального строительства*</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21"/>
        <w:gridCol w:w="3402"/>
        <w:gridCol w:w="2694"/>
        <w:gridCol w:w="3118"/>
        <w:gridCol w:w="4082"/>
      </w:tblGrid>
      <w:tr w:rsidR="002345F9" w:rsidRPr="00A75169" w:rsidTr="00A31274">
        <w:trPr>
          <w:trHeight w:val="310"/>
        </w:trPr>
        <w:tc>
          <w:tcPr>
            <w:tcW w:w="1021" w:type="dxa"/>
            <w:tcMar>
              <w:top w:w="0" w:type="dxa"/>
              <w:left w:w="108" w:type="dxa"/>
              <w:bottom w:w="0" w:type="dxa"/>
              <w:right w:w="108" w:type="dxa"/>
            </w:tcMar>
            <w:vAlign w:val="center"/>
            <w:hideMark/>
          </w:tcPr>
          <w:p w:rsidR="002345F9" w:rsidRPr="00A75169" w:rsidRDefault="002345F9" w:rsidP="00A31274">
            <w:pPr>
              <w:spacing w:after="0" w:line="240" w:lineRule="auto"/>
              <w:jc w:val="center"/>
              <w:rPr>
                <w:rFonts w:ascii="Times New Roman" w:eastAsia="Calibri" w:hAnsi="Times New Roman" w:cs="Times New Roman"/>
              </w:rPr>
            </w:pPr>
            <w:r w:rsidRPr="00A75169">
              <w:rPr>
                <w:rFonts w:ascii="Times New Roman" w:eastAsia="Calibri" w:hAnsi="Times New Roman" w:cs="Times New Roman"/>
              </w:rPr>
              <w:t>№</w:t>
            </w:r>
          </w:p>
          <w:p w:rsidR="002345F9" w:rsidRPr="00A75169" w:rsidRDefault="002345F9" w:rsidP="00A31274">
            <w:pPr>
              <w:spacing w:after="0" w:line="240" w:lineRule="auto"/>
              <w:jc w:val="center"/>
              <w:rPr>
                <w:rFonts w:ascii="Times New Roman" w:eastAsia="Calibri" w:hAnsi="Times New Roman" w:cs="Times New Roman"/>
              </w:rPr>
            </w:pPr>
            <w:r w:rsidRPr="00A75169">
              <w:rPr>
                <w:rFonts w:ascii="Times New Roman" w:eastAsia="Calibri" w:hAnsi="Times New Roman" w:cs="Times New Roman"/>
              </w:rPr>
              <w:t>п/п</w:t>
            </w:r>
          </w:p>
        </w:tc>
        <w:tc>
          <w:tcPr>
            <w:tcW w:w="3402" w:type="dxa"/>
            <w:tcMar>
              <w:top w:w="0" w:type="dxa"/>
              <w:left w:w="108" w:type="dxa"/>
              <w:bottom w:w="0" w:type="dxa"/>
              <w:right w:w="108" w:type="dxa"/>
            </w:tcMar>
            <w:hideMark/>
          </w:tcPr>
          <w:p w:rsidR="002345F9" w:rsidRPr="00A75169" w:rsidRDefault="002345F9" w:rsidP="00A31274">
            <w:pPr>
              <w:autoSpaceDE w:val="0"/>
              <w:autoSpaceDN w:val="0"/>
              <w:spacing w:after="0" w:line="240" w:lineRule="auto"/>
              <w:jc w:val="center"/>
              <w:rPr>
                <w:rFonts w:ascii="Times New Roman" w:eastAsia="Calibri" w:hAnsi="Times New Roman" w:cs="Times New Roman"/>
                <w:sz w:val="24"/>
                <w:szCs w:val="24"/>
              </w:rPr>
            </w:pPr>
            <w:r w:rsidRPr="00A75169">
              <w:rPr>
                <w:rFonts w:ascii="Times New Roman" w:eastAsia="Calibri" w:hAnsi="Times New Roman" w:cs="Times New Roman"/>
                <w:sz w:val="24"/>
                <w:szCs w:val="24"/>
              </w:rPr>
              <w:t>Наименование объекта</w:t>
            </w:r>
          </w:p>
        </w:tc>
        <w:tc>
          <w:tcPr>
            <w:tcW w:w="2694" w:type="dxa"/>
            <w:tcMar>
              <w:top w:w="0" w:type="dxa"/>
              <w:left w:w="108" w:type="dxa"/>
              <w:bottom w:w="0" w:type="dxa"/>
              <w:right w:w="108" w:type="dxa"/>
            </w:tcMar>
            <w:hideMark/>
          </w:tcPr>
          <w:p w:rsidR="002345F9" w:rsidRPr="00A75169" w:rsidRDefault="002345F9" w:rsidP="00A31274">
            <w:pPr>
              <w:autoSpaceDE w:val="0"/>
              <w:autoSpaceDN w:val="0"/>
              <w:spacing w:after="0" w:line="240" w:lineRule="auto"/>
              <w:ind w:firstLine="34"/>
              <w:jc w:val="center"/>
              <w:rPr>
                <w:rFonts w:ascii="Times New Roman" w:eastAsia="Calibri" w:hAnsi="Times New Roman" w:cs="Times New Roman"/>
                <w:sz w:val="24"/>
                <w:szCs w:val="24"/>
              </w:rPr>
            </w:pPr>
            <w:r w:rsidRPr="00A75169">
              <w:rPr>
                <w:rFonts w:ascii="Times New Roman" w:eastAsia="Calibri" w:hAnsi="Times New Roman" w:cs="Times New Roman"/>
                <w:sz w:val="24"/>
                <w:szCs w:val="24"/>
              </w:rPr>
              <w:t>Мощность</w:t>
            </w:r>
          </w:p>
        </w:tc>
        <w:tc>
          <w:tcPr>
            <w:tcW w:w="3118" w:type="dxa"/>
            <w:tcMar>
              <w:top w:w="0" w:type="dxa"/>
              <w:left w:w="108" w:type="dxa"/>
              <w:bottom w:w="0" w:type="dxa"/>
              <w:right w:w="108" w:type="dxa"/>
            </w:tcMar>
            <w:hideMark/>
          </w:tcPr>
          <w:p w:rsidR="002345F9" w:rsidRPr="00A75169" w:rsidRDefault="002345F9" w:rsidP="00A31274">
            <w:pPr>
              <w:autoSpaceDE w:val="0"/>
              <w:autoSpaceDN w:val="0"/>
              <w:spacing w:after="0" w:line="240" w:lineRule="auto"/>
              <w:jc w:val="center"/>
              <w:rPr>
                <w:rFonts w:ascii="Times New Roman" w:eastAsia="Calibri" w:hAnsi="Times New Roman" w:cs="Times New Roman"/>
                <w:sz w:val="24"/>
                <w:szCs w:val="24"/>
              </w:rPr>
            </w:pPr>
            <w:r w:rsidRPr="00A75169">
              <w:rPr>
                <w:rFonts w:ascii="Times New Roman" w:eastAsia="Calibri" w:hAnsi="Times New Roman" w:cs="Times New Roman"/>
                <w:sz w:val="24"/>
                <w:szCs w:val="24"/>
              </w:rPr>
              <w:t>Срок строительства, проектирования</w:t>
            </w:r>
          </w:p>
        </w:tc>
        <w:tc>
          <w:tcPr>
            <w:tcW w:w="4082" w:type="dxa"/>
            <w:tcMar>
              <w:top w:w="0" w:type="dxa"/>
              <w:left w:w="108" w:type="dxa"/>
              <w:bottom w:w="0" w:type="dxa"/>
              <w:right w:w="108" w:type="dxa"/>
            </w:tcMar>
          </w:tcPr>
          <w:p w:rsidR="002345F9" w:rsidRPr="00A75169" w:rsidRDefault="002345F9" w:rsidP="00A31274">
            <w:pPr>
              <w:autoSpaceDE w:val="0"/>
              <w:autoSpaceDN w:val="0"/>
              <w:spacing w:after="0" w:line="240" w:lineRule="auto"/>
              <w:jc w:val="center"/>
              <w:rPr>
                <w:rFonts w:ascii="Times New Roman" w:eastAsia="Calibri" w:hAnsi="Times New Roman" w:cs="Times New Roman"/>
                <w:sz w:val="24"/>
                <w:szCs w:val="24"/>
              </w:rPr>
            </w:pPr>
            <w:r w:rsidRPr="00A75169">
              <w:rPr>
                <w:rFonts w:ascii="Times New Roman" w:eastAsia="Calibri" w:hAnsi="Times New Roman" w:cs="Times New Roman"/>
                <w:sz w:val="24"/>
                <w:szCs w:val="24"/>
              </w:rPr>
              <w:t>Механизм реализации</w:t>
            </w:r>
          </w:p>
        </w:tc>
      </w:tr>
      <w:tr w:rsidR="002345F9" w:rsidRPr="00A75169" w:rsidTr="00A31274">
        <w:trPr>
          <w:trHeight w:val="300"/>
        </w:trPr>
        <w:tc>
          <w:tcPr>
            <w:tcW w:w="1021" w:type="dxa"/>
            <w:tcMar>
              <w:top w:w="0" w:type="dxa"/>
              <w:left w:w="108" w:type="dxa"/>
              <w:bottom w:w="0" w:type="dxa"/>
              <w:right w:w="108" w:type="dxa"/>
            </w:tcMar>
            <w:vAlign w:val="center"/>
            <w:hideMark/>
          </w:tcPr>
          <w:p w:rsidR="002345F9" w:rsidRPr="00A75169" w:rsidRDefault="002345F9" w:rsidP="00A31274">
            <w:pPr>
              <w:spacing w:after="0" w:line="240" w:lineRule="auto"/>
              <w:jc w:val="center"/>
              <w:rPr>
                <w:rFonts w:ascii="Times New Roman" w:eastAsia="Calibri" w:hAnsi="Times New Roman" w:cs="Times New Roman"/>
              </w:rPr>
            </w:pPr>
            <w:r w:rsidRPr="00A75169">
              <w:rPr>
                <w:rFonts w:ascii="Times New Roman" w:eastAsia="Calibri" w:hAnsi="Times New Roman" w:cs="Times New Roman"/>
              </w:rPr>
              <w:t>1</w:t>
            </w:r>
          </w:p>
        </w:tc>
        <w:tc>
          <w:tcPr>
            <w:tcW w:w="3402" w:type="dxa"/>
            <w:tcMar>
              <w:top w:w="0" w:type="dxa"/>
              <w:left w:w="108" w:type="dxa"/>
              <w:bottom w:w="0" w:type="dxa"/>
              <w:right w:w="108" w:type="dxa"/>
            </w:tcMar>
            <w:vAlign w:val="center"/>
            <w:hideMark/>
          </w:tcPr>
          <w:p w:rsidR="002345F9" w:rsidRPr="00A75169" w:rsidRDefault="002345F9" w:rsidP="00A31274">
            <w:pPr>
              <w:spacing w:after="0" w:line="240" w:lineRule="auto"/>
              <w:jc w:val="center"/>
              <w:rPr>
                <w:rFonts w:ascii="Times New Roman" w:eastAsia="Calibri" w:hAnsi="Times New Roman" w:cs="Times New Roman"/>
              </w:rPr>
            </w:pPr>
            <w:r w:rsidRPr="00A75169">
              <w:rPr>
                <w:rFonts w:ascii="Times New Roman" w:eastAsia="Calibri" w:hAnsi="Times New Roman" w:cs="Times New Roman"/>
              </w:rPr>
              <w:t>2</w:t>
            </w:r>
          </w:p>
        </w:tc>
        <w:tc>
          <w:tcPr>
            <w:tcW w:w="2694" w:type="dxa"/>
            <w:tcMar>
              <w:top w:w="0" w:type="dxa"/>
              <w:left w:w="108" w:type="dxa"/>
              <w:bottom w:w="0" w:type="dxa"/>
              <w:right w:w="108" w:type="dxa"/>
            </w:tcMar>
            <w:vAlign w:val="center"/>
            <w:hideMark/>
          </w:tcPr>
          <w:p w:rsidR="002345F9" w:rsidRPr="00A75169" w:rsidRDefault="002345F9" w:rsidP="00A31274">
            <w:pPr>
              <w:spacing w:after="0" w:line="240" w:lineRule="auto"/>
              <w:jc w:val="center"/>
              <w:rPr>
                <w:rFonts w:ascii="Times New Roman" w:eastAsia="Calibri" w:hAnsi="Times New Roman" w:cs="Times New Roman"/>
              </w:rPr>
            </w:pPr>
            <w:r w:rsidRPr="00A75169">
              <w:rPr>
                <w:rFonts w:ascii="Times New Roman" w:eastAsia="Calibri" w:hAnsi="Times New Roman" w:cs="Times New Roman"/>
              </w:rPr>
              <w:t>3</w:t>
            </w:r>
          </w:p>
        </w:tc>
        <w:tc>
          <w:tcPr>
            <w:tcW w:w="3118" w:type="dxa"/>
            <w:tcMar>
              <w:top w:w="0" w:type="dxa"/>
              <w:left w:w="108" w:type="dxa"/>
              <w:bottom w:w="0" w:type="dxa"/>
              <w:right w:w="108" w:type="dxa"/>
            </w:tcMar>
            <w:vAlign w:val="center"/>
            <w:hideMark/>
          </w:tcPr>
          <w:p w:rsidR="002345F9" w:rsidRPr="00A75169" w:rsidRDefault="002345F9" w:rsidP="00A31274">
            <w:pPr>
              <w:spacing w:after="0" w:line="240" w:lineRule="auto"/>
              <w:jc w:val="center"/>
              <w:rPr>
                <w:rFonts w:ascii="Times New Roman" w:eastAsia="Calibri" w:hAnsi="Times New Roman" w:cs="Times New Roman"/>
              </w:rPr>
            </w:pPr>
            <w:r w:rsidRPr="00A75169">
              <w:rPr>
                <w:rFonts w:ascii="Times New Roman" w:eastAsia="Calibri" w:hAnsi="Times New Roman" w:cs="Times New Roman"/>
              </w:rPr>
              <w:t>4</w:t>
            </w:r>
          </w:p>
        </w:tc>
        <w:tc>
          <w:tcPr>
            <w:tcW w:w="4082" w:type="dxa"/>
            <w:tcMar>
              <w:top w:w="0" w:type="dxa"/>
              <w:left w:w="108" w:type="dxa"/>
              <w:bottom w:w="0" w:type="dxa"/>
              <w:right w:w="108" w:type="dxa"/>
            </w:tcMar>
            <w:vAlign w:val="center"/>
          </w:tcPr>
          <w:p w:rsidR="002345F9" w:rsidRPr="00A75169" w:rsidRDefault="002345F9" w:rsidP="00A31274">
            <w:pPr>
              <w:spacing w:after="0" w:line="240" w:lineRule="auto"/>
              <w:jc w:val="center"/>
              <w:rPr>
                <w:rFonts w:ascii="Times New Roman" w:eastAsia="Calibri" w:hAnsi="Times New Roman" w:cs="Times New Roman"/>
              </w:rPr>
            </w:pPr>
            <w:r w:rsidRPr="00A75169">
              <w:rPr>
                <w:rFonts w:ascii="Times New Roman" w:eastAsia="Calibri" w:hAnsi="Times New Roman" w:cs="Times New Roman"/>
              </w:rPr>
              <w:t>5</w:t>
            </w:r>
          </w:p>
        </w:tc>
      </w:tr>
    </w:tbl>
    <w:p w:rsidR="002345F9" w:rsidRPr="00A75169" w:rsidRDefault="002345F9" w:rsidP="002345F9">
      <w:pPr>
        <w:spacing w:after="0" w:line="240" w:lineRule="auto"/>
        <w:ind w:firstLine="709"/>
        <w:jc w:val="both"/>
        <w:rPr>
          <w:rFonts w:ascii="Times New Roman" w:eastAsia="Calibri" w:hAnsi="Times New Roman" w:cs="Times New Roman"/>
          <w:szCs w:val="24"/>
        </w:rPr>
      </w:pPr>
      <w:r w:rsidRPr="00A75169">
        <w:rPr>
          <w:rFonts w:ascii="Times New Roman" w:eastAsia="Calibri" w:hAnsi="Times New Roman" w:cs="Times New Roman"/>
          <w:szCs w:val="24"/>
        </w:rPr>
        <w:t>*Муниципальной программой не предусмотрены объекты капитального строительства.</w:t>
      </w:r>
    </w:p>
    <w:p w:rsidR="002345F9" w:rsidRPr="00A75169" w:rsidRDefault="002345F9" w:rsidP="002345F9">
      <w:pPr>
        <w:spacing w:after="0" w:line="240" w:lineRule="auto"/>
        <w:jc w:val="both"/>
        <w:rPr>
          <w:rFonts w:ascii="Times New Roman" w:eastAsia="Calibri" w:hAnsi="Times New Roman" w:cs="Times New Roman"/>
          <w:sz w:val="24"/>
          <w:szCs w:val="24"/>
        </w:rPr>
      </w:pPr>
    </w:p>
    <w:p w:rsidR="00756387" w:rsidRPr="00A75169" w:rsidRDefault="00756387" w:rsidP="002345F9">
      <w:pPr>
        <w:spacing w:after="0" w:line="240" w:lineRule="auto"/>
        <w:jc w:val="both"/>
        <w:rPr>
          <w:rFonts w:ascii="Times New Roman" w:eastAsia="Calibri" w:hAnsi="Times New Roman" w:cs="Times New Roman"/>
          <w:sz w:val="24"/>
          <w:szCs w:val="24"/>
        </w:rPr>
      </w:pPr>
    </w:p>
    <w:p w:rsidR="00125346" w:rsidRPr="00A75169" w:rsidRDefault="00125346" w:rsidP="00756387">
      <w:pPr>
        <w:pStyle w:val="ConsPlusNormal"/>
        <w:jc w:val="right"/>
        <w:rPr>
          <w:rFonts w:ascii="Times New Roman" w:hAnsi="Times New Roman" w:cs="Times New Roman"/>
          <w:sz w:val="28"/>
          <w:szCs w:val="28"/>
        </w:rPr>
      </w:pPr>
    </w:p>
    <w:p w:rsidR="00125346" w:rsidRPr="00A75169" w:rsidRDefault="00125346" w:rsidP="00756387">
      <w:pPr>
        <w:pStyle w:val="ConsPlusNormal"/>
        <w:jc w:val="right"/>
        <w:rPr>
          <w:rFonts w:ascii="Times New Roman" w:hAnsi="Times New Roman" w:cs="Times New Roman"/>
          <w:sz w:val="28"/>
          <w:szCs w:val="28"/>
        </w:rPr>
      </w:pPr>
    </w:p>
    <w:p w:rsidR="00125346" w:rsidRPr="00A75169" w:rsidRDefault="00125346" w:rsidP="00756387">
      <w:pPr>
        <w:pStyle w:val="ConsPlusNormal"/>
        <w:jc w:val="right"/>
        <w:rPr>
          <w:rFonts w:ascii="Times New Roman" w:hAnsi="Times New Roman" w:cs="Times New Roman"/>
          <w:sz w:val="28"/>
          <w:szCs w:val="28"/>
        </w:rPr>
      </w:pPr>
    </w:p>
    <w:p w:rsidR="00756387" w:rsidRPr="00A75169" w:rsidRDefault="00756387" w:rsidP="00756387">
      <w:pPr>
        <w:pStyle w:val="ConsPlusNormal"/>
        <w:jc w:val="right"/>
        <w:rPr>
          <w:rFonts w:ascii="Times New Roman" w:hAnsi="Times New Roman" w:cs="Times New Roman"/>
          <w:sz w:val="28"/>
          <w:szCs w:val="28"/>
        </w:rPr>
      </w:pPr>
      <w:r w:rsidRPr="00A75169">
        <w:rPr>
          <w:rFonts w:ascii="Times New Roman" w:hAnsi="Times New Roman" w:cs="Times New Roman"/>
          <w:sz w:val="28"/>
          <w:szCs w:val="28"/>
        </w:rPr>
        <w:t xml:space="preserve">Таблица </w:t>
      </w:r>
      <w:r w:rsidR="00E50387" w:rsidRPr="00A75169">
        <w:rPr>
          <w:rFonts w:ascii="Times New Roman" w:hAnsi="Times New Roman" w:cs="Times New Roman"/>
          <w:sz w:val="28"/>
          <w:szCs w:val="28"/>
        </w:rPr>
        <w:t>7</w:t>
      </w:r>
    </w:p>
    <w:p w:rsidR="00756387" w:rsidRPr="00A75169" w:rsidRDefault="00756387" w:rsidP="00756387">
      <w:pPr>
        <w:pStyle w:val="ConsPlusNormal"/>
        <w:jc w:val="center"/>
        <w:rPr>
          <w:rFonts w:ascii="Times New Roman" w:hAnsi="Times New Roman" w:cs="Times New Roman"/>
          <w:szCs w:val="28"/>
        </w:rPr>
      </w:pPr>
      <w:r w:rsidRPr="00A75169">
        <w:rPr>
          <w:rFonts w:ascii="Times New Roman" w:eastAsia="Calibri" w:hAnsi="Times New Roman" w:cs="Times New Roman"/>
          <w:sz w:val="28"/>
          <w:szCs w:val="28"/>
        </w:rPr>
        <w:t>Перечень объектов социально-культурного и коммунально-бытового назначения, масштабные инвестиционные проекты (далее – инвестиционные проекты) *</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67"/>
        <w:gridCol w:w="4665"/>
        <w:gridCol w:w="3159"/>
        <w:gridCol w:w="5926"/>
      </w:tblGrid>
      <w:tr w:rsidR="00756387" w:rsidRPr="00A75169" w:rsidTr="00A31274">
        <w:trPr>
          <w:trHeight w:val="330"/>
        </w:trPr>
        <w:tc>
          <w:tcPr>
            <w:tcW w:w="567" w:type="dxa"/>
            <w:noWrap/>
            <w:tcMar>
              <w:top w:w="0" w:type="dxa"/>
              <w:left w:w="108" w:type="dxa"/>
              <w:bottom w:w="0" w:type="dxa"/>
              <w:right w:w="108" w:type="dxa"/>
            </w:tcMar>
            <w:hideMark/>
          </w:tcPr>
          <w:p w:rsidR="00756387" w:rsidRPr="00A75169" w:rsidRDefault="00756387" w:rsidP="00A31274">
            <w:pPr>
              <w:autoSpaceDE w:val="0"/>
              <w:autoSpaceDN w:val="0"/>
              <w:spacing w:after="0" w:line="240" w:lineRule="auto"/>
              <w:jc w:val="center"/>
              <w:rPr>
                <w:rFonts w:ascii="Times New Roman" w:eastAsia="Calibri" w:hAnsi="Times New Roman" w:cs="Times New Roman"/>
              </w:rPr>
            </w:pPr>
            <w:r w:rsidRPr="00A75169">
              <w:rPr>
                <w:rFonts w:ascii="Times New Roman" w:eastAsia="Calibri" w:hAnsi="Times New Roman" w:cs="Times New Roman"/>
              </w:rPr>
              <w:t>№</w:t>
            </w:r>
          </w:p>
          <w:p w:rsidR="00756387" w:rsidRPr="00A75169" w:rsidRDefault="00756387" w:rsidP="00A31274">
            <w:pPr>
              <w:autoSpaceDE w:val="0"/>
              <w:autoSpaceDN w:val="0"/>
              <w:spacing w:after="0" w:line="240" w:lineRule="auto"/>
              <w:jc w:val="center"/>
              <w:rPr>
                <w:rFonts w:ascii="Times New Roman" w:eastAsia="Calibri" w:hAnsi="Times New Roman" w:cs="Times New Roman"/>
              </w:rPr>
            </w:pPr>
            <w:r w:rsidRPr="00A75169">
              <w:rPr>
                <w:rFonts w:ascii="Times New Roman" w:eastAsia="Calibri" w:hAnsi="Times New Roman" w:cs="Times New Roman"/>
              </w:rPr>
              <w:t>п/п</w:t>
            </w:r>
          </w:p>
        </w:tc>
        <w:tc>
          <w:tcPr>
            <w:tcW w:w="4665" w:type="dxa"/>
            <w:noWrap/>
            <w:tcMar>
              <w:top w:w="0" w:type="dxa"/>
              <w:left w:w="108" w:type="dxa"/>
              <w:bottom w:w="0" w:type="dxa"/>
              <w:right w:w="108" w:type="dxa"/>
            </w:tcMar>
            <w:hideMark/>
          </w:tcPr>
          <w:p w:rsidR="00756387" w:rsidRPr="00A75169" w:rsidRDefault="00756387" w:rsidP="00A31274">
            <w:pPr>
              <w:autoSpaceDE w:val="0"/>
              <w:autoSpaceDN w:val="0"/>
              <w:spacing w:after="0" w:line="240" w:lineRule="auto"/>
              <w:jc w:val="center"/>
              <w:rPr>
                <w:rFonts w:ascii="Times New Roman" w:eastAsia="Calibri" w:hAnsi="Times New Roman" w:cs="Times New Roman"/>
              </w:rPr>
            </w:pPr>
            <w:r w:rsidRPr="00A75169">
              <w:rPr>
                <w:rFonts w:ascii="Times New Roman" w:eastAsia="Calibri" w:hAnsi="Times New Roman" w:cs="Times New Roman"/>
              </w:rPr>
              <w:t>Наименование инвестиционного проекта</w:t>
            </w:r>
          </w:p>
        </w:tc>
        <w:tc>
          <w:tcPr>
            <w:tcW w:w="3159" w:type="dxa"/>
            <w:noWrap/>
            <w:tcMar>
              <w:top w:w="0" w:type="dxa"/>
              <w:left w:w="108" w:type="dxa"/>
              <w:bottom w:w="0" w:type="dxa"/>
              <w:right w:w="108" w:type="dxa"/>
            </w:tcMar>
            <w:hideMark/>
          </w:tcPr>
          <w:p w:rsidR="00756387" w:rsidRPr="00A75169" w:rsidRDefault="00756387" w:rsidP="00A31274">
            <w:pPr>
              <w:autoSpaceDE w:val="0"/>
              <w:autoSpaceDN w:val="0"/>
              <w:spacing w:after="0" w:line="240" w:lineRule="auto"/>
              <w:jc w:val="center"/>
              <w:rPr>
                <w:rFonts w:ascii="Times New Roman" w:eastAsia="Calibri" w:hAnsi="Times New Roman" w:cs="Times New Roman"/>
              </w:rPr>
            </w:pPr>
            <w:r w:rsidRPr="00A75169">
              <w:rPr>
                <w:rFonts w:ascii="Times New Roman" w:eastAsia="Calibri" w:hAnsi="Times New Roman" w:cs="Times New Roman"/>
              </w:rPr>
              <w:t>Объем финансирования инвестиционного проекта</w:t>
            </w:r>
          </w:p>
        </w:tc>
        <w:tc>
          <w:tcPr>
            <w:tcW w:w="5926" w:type="dxa"/>
            <w:noWrap/>
            <w:tcMar>
              <w:top w:w="0" w:type="dxa"/>
              <w:left w:w="108" w:type="dxa"/>
              <w:bottom w:w="0" w:type="dxa"/>
              <w:right w:w="108" w:type="dxa"/>
            </w:tcMar>
            <w:hideMark/>
          </w:tcPr>
          <w:p w:rsidR="00756387" w:rsidRPr="00A75169" w:rsidRDefault="00756387" w:rsidP="00A31274">
            <w:pPr>
              <w:autoSpaceDE w:val="0"/>
              <w:autoSpaceDN w:val="0"/>
              <w:spacing w:after="0" w:line="240" w:lineRule="auto"/>
              <w:jc w:val="center"/>
              <w:rPr>
                <w:rFonts w:ascii="Times New Roman" w:eastAsia="Calibri" w:hAnsi="Times New Roman" w:cs="Times New Roman"/>
              </w:rPr>
            </w:pPr>
            <w:r w:rsidRPr="00A75169">
              <w:rPr>
                <w:rFonts w:ascii="Times New Roman" w:eastAsia="Calibri" w:hAnsi="Times New Roman" w:cs="Times New Roman"/>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756387" w:rsidRPr="00A75169" w:rsidTr="00A31274">
        <w:trPr>
          <w:trHeight w:val="330"/>
        </w:trPr>
        <w:tc>
          <w:tcPr>
            <w:tcW w:w="567" w:type="dxa"/>
            <w:noWrap/>
            <w:tcMar>
              <w:top w:w="0" w:type="dxa"/>
              <w:left w:w="108" w:type="dxa"/>
              <w:bottom w:w="0" w:type="dxa"/>
              <w:right w:w="108" w:type="dxa"/>
            </w:tcMar>
            <w:hideMark/>
          </w:tcPr>
          <w:p w:rsidR="00756387" w:rsidRPr="00A75169" w:rsidRDefault="00756387" w:rsidP="00A31274">
            <w:pPr>
              <w:autoSpaceDE w:val="0"/>
              <w:autoSpaceDN w:val="0"/>
              <w:spacing w:after="0" w:line="240" w:lineRule="auto"/>
              <w:jc w:val="center"/>
              <w:rPr>
                <w:rFonts w:ascii="Times New Roman" w:eastAsia="Calibri" w:hAnsi="Times New Roman" w:cs="Times New Roman"/>
              </w:rPr>
            </w:pPr>
            <w:r w:rsidRPr="00A75169">
              <w:rPr>
                <w:rFonts w:ascii="Times New Roman" w:eastAsia="Calibri" w:hAnsi="Times New Roman" w:cs="Times New Roman"/>
              </w:rPr>
              <w:t>1</w:t>
            </w:r>
          </w:p>
        </w:tc>
        <w:tc>
          <w:tcPr>
            <w:tcW w:w="4665" w:type="dxa"/>
            <w:noWrap/>
            <w:tcMar>
              <w:top w:w="0" w:type="dxa"/>
              <w:left w:w="108" w:type="dxa"/>
              <w:bottom w:w="0" w:type="dxa"/>
              <w:right w:w="108" w:type="dxa"/>
            </w:tcMar>
            <w:hideMark/>
          </w:tcPr>
          <w:p w:rsidR="00756387" w:rsidRPr="00A75169" w:rsidRDefault="00756387" w:rsidP="00A31274">
            <w:pPr>
              <w:autoSpaceDE w:val="0"/>
              <w:autoSpaceDN w:val="0"/>
              <w:spacing w:after="0" w:line="240" w:lineRule="auto"/>
              <w:jc w:val="center"/>
              <w:rPr>
                <w:rFonts w:ascii="Times New Roman" w:eastAsia="Calibri" w:hAnsi="Times New Roman" w:cs="Times New Roman"/>
              </w:rPr>
            </w:pPr>
            <w:r w:rsidRPr="00A75169">
              <w:rPr>
                <w:rFonts w:ascii="Times New Roman" w:eastAsia="Calibri" w:hAnsi="Times New Roman" w:cs="Times New Roman"/>
              </w:rPr>
              <w:t>2</w:t>
            </w:r>
          </w:p>
        </w:tc>
        <w:tc>
          <w:tcPr>
            <w:tcW w:w="3159" w:type="dxa"/>
            <w:noWrap/>
            <w:tcMar>
              <w:top w:w="0" w:type="dxa"/>
              <w:left w:w="108" w:type="dxa"/>
              <w:bottom w:w="0" w:type="dxa"/>
              <w:right w:w="108" w:type="dxa"/>
            </w:tcMar>
            <w:hideMark/>
          </w:tcPr>
          <w:p w:rsidR="00756387" w:rsidRPr="00A75169" w:rsidRDefault="00756387" w:rsidP="00A31274">
            <w:pPr>
              <w:autoSpaceDE w:val="0"/>
              <w:autoSpaceDN w:val="0"/>
              <w:spacing w:after="0" w:line="240" w:lineRule="auto"/>
              <w:jc w:val="center"/>
              <w:rPr>
                <w:rFonts w:ascii="Times New Roman" w:eastAsia="Calibri" w:hAnsi="Times New Roman" w:cs="Times New Roman"/>
              </w:rPr>
            </w:pPr>
            <w:r w:rsidRPr="00A75169">
              <w:rPr>
                <w:rFonts w:ascii="Times New Roman" w:eastAsia="Calibri" w:hAnsi="Times New Roman" w:cs="Times New Roman"/>
              </w:rPr>
              <w:t>3</w:t>
            </w:r>
          </w:p>
        </w:tc>
        <w:tc>
          <w:tcPr>
            <w:tcW w:w="5926" w:type="dxa"/>
            <w:noWrap/>
            <w:tcMar>
              <w:top w:w="0" w:type="dxa"/>
              <w:left w:w="108" w:type="dxa"/>
              <w:bottom w:w="0" w:type="dxa"/>
              <w:right w:w="108" w:type="dxa"/>
            </w:tcMar>
            <w:hideMark/>
          </w:tcPr>
          <w:p w:rsidR="00756387" w:rsidRPr="00A75169" w:rsidRDefault="00756387" w:rsidP="00A31274">
            <w:pPr>
              <w:autoSpaceDE w:val="0"/>
              <w:autoSpaceDN w:val="0"/>
              <w:spacing w:after="0" w:line="240" w:lineRule="auto"/>
              <w:ind w:firstLine="720"/>
              <w:jc w:val="center"/>
              <w:rPr>
                <w:rFonts w:ascii="Times New Roman" w:eastAsia="Calibri" w:hAnsi="Times New Roman" w:cs="Times New Roman"/>
              </w:rPr>
            </w:pPr>
            <w:r w:rsidRPr="00A75169">
              <w:rPr>
                <w:rFonts w:ascii="Times New Roman" w:eastAsia="Calibri" w:hAnsi="Times New Roman" w:cs="Times New Roman"/>
              </w:rPr>
              <w:t>4</w:t>
            </w:r>
          </w:p>
        </w:tc>
      </w:tr>
    </w:tbl>
    <w:p w:rsidR="00756387" w:rsidRPr="00A75169" w:rsidRDefault="00756387" w:rsidP="00756387">
      <w:pPr>
        <w:spacing w:after="0" w:line="240" w:lineRule="auto"/>
        <w:ind w:firstLine="709"/>
        <w:jc w:val="both"/>
        <w:rPr>
          <w:rFonts w:ascii="Times New Roman" w:eastAsia="Calibri" w:hAnsi="Times New Roman" w:cs="Times New Roman"/>
          <w:szCs w:val="24"/>
          <w:lang w:eastAsia="ru-RU"/>
        </w:rPr>
      </w:pPr>
      <w:r w:rsidRPr="00A75169">
        <w:rPr>
          <w:rFonts w:ascii="Times New Roman" w:eastAsia="Calibri" w:hAnsi="Times New Roman" w:cs="Times New Roman"/>
          <w:szCs w:val="24"/>
        </w:rPr>
        <w:t>* Муниципальной программой не предусмотрены о</w:t>
      </w:r>
      <w:r w:rsidRPr="00A75169">
        <w:rPr>
          <w:rFonts w:ascii="Times New Roman" w:eastAsia="Calibri" w:hAnsi="Times New Roman" w:cs="Times New Roman"/>
          <w:szCs w:val="24"/>
          <w:lang w:eastAsia="ru-RU"/>
        </w:rPr>
        <w:t xml:space="preserve">бъекты социально-культурного и коммунально-бытового назначения, </w:t>
      </w:r>
      <w:r w:rsidRPr="00A75169">
        <w:rPr>
          <w:rFonts w:ascii="Times New Roman" w:eastAsia="Calibri" w:hAnsi="Times New Roman" w:cs="Times New Roman"/>
          <w:szCs w:val="24"/>
          <w:lang w:eastAsia="ru-RU"/>
        </w:rPr>
        <w:br/>
        <w:t>а также масштабные инвестиционные проекты.</w:t>
      </w:r>
    </w:p>
    <w:p w:rsidR="00756387" w:rsidRPr="00A75169" w:rsidRDefault="00756387" w:rsidP="002345F9">
      <w:pPr>
        <w:spacing w:after="0" w:line="240" w:lineRule="auto"/>
        <w:jc w:val="both"/>
        <w:rPr>
          <w:rFonts w:ascii="Times New Roman" w:eastAsia="Calibri" w:hAnsi="Times New Roman" w:cs="Times New Roman"/>
          <w:sz w:val="24"/>
          <w:szCs w:val="24"/>
        </w:rPr>
      </w:pPr>
    </w:p>
    <w:p w:rsidR="00D42526" w:rsidRPr="00A75169" w:rsidRDefault="00125346" w:rsidP="00D42526">
      <w:pPr>
        <w:pStyle w:val="af0"/>
        <w:widowControl w:val="0"/>
        <w:autoSpaceDE w:val="0"/>
        <w:autoSpaceDN w:val="0"/>
        <w:ind w:left="709" w:firstLine="709"/>
        <w:jc w:val="right"/>
        <w:outlineLvl w:val="2"/>
        <w:rPr>
          <w:rFonts w:ascii="Times New Roman" w:hAnsi="Times New Roman"/>
          <w:sz w:val="28"/>
          <w:szCs w:val="28"/>
        </w:rPr>
      </w:pPr>
      <w:r w:rsidRPr="00A75169">
        <w:rPr>
          <w:rFonts w:ascii="Times New Roman" w:hAnsi="Times New Roman"/>
          <w:sz w:val="28"/>
          <w:szCs w:val="28"/>
        </w:rPr>
        <w:t xml:space="preserve">Таблица </w:t>
      </w:r>
      <w:r w:rsidR="00E50387" w:rsidRPr="00A75169">
        <w:rPr>
          <w:rFonts w:ascii="Times New Roman" w:hAnsi="Times New Roman"/>
          <w:sz w:val="28"/>
          <w:szCs w:val="28"/>
        </w:rPr>
        <w:t>9</w:t>
      </w:r>
    </w:p>
    <w:p w:rsidR="00125346" w:rsidRPr="00A75169" w:rsidRDefault="00125346" w:rsidP="00D42526">
      <w:pPr>
        <w:pStyle w:val="af0"/>
        <w:widowControl w:val="0"/>
        <w:autoSpaceDE w:val="0"/>
        <w:autoSpaceDN w:val="0"/>
        <w:ind w:left="709" w:firstLine="709"/>
        <w:jc w:val="right"/>
        <w:outlineLvl w:val="2"/>
        <w:rPr>
          <w:rFonts w:ascii="Times New Roman" w:hAnsi="Times New Roman"/>
          <w:sz w:val="28"/>
          <w:szCs w:val="28"/>
        </w:rPr>
      </w:pPr>
    </w:p>
    <w:p w:rsidR="00756387" w:rsidRPr="00A75169" w:rsidRDefault="00756387" w:rsidP="00756387">
      <w:pPr>
        <w:widowControl w:val="0"/>
        <w:autoSpaceDE w:val="0"/>
        <w:autoSpaceDN w:val="0"/>
        <w:spacing w:after="0" w:line="240" w:lineRule="auto"/>
        <w:ind w:firstLine="709"/>
        <w:jc w:val="center"/>
        <w:outlineLvl w:val="2"/>
        <w:rPr>
          <w:rFonts w:ascii="Times New Roman" w:hAnsi="Times New Roman" w:cs="Times New Roman"/>
          <w:sz w:val="28"/>
          <w:szCs w:val="28"/>
        </w:rPr>
      </w:pPr>
      <w:r w:rsidRPr="00A75169">
        <w:rPr>
          <w:rFonts w:ascii="Times New Roman" w:hAnsi="Times New Roman" w:cs="Times New Roman"/>
          <w:sz w:val="28"/>
          <w:szCs w:val="28"/>
        </w:rPr>
        <w:t>План мероприятий, направленных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 на 2019 – 2024 годы</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155"/>
        <w:gridCol w:w="2126"/>
        <w:gridCol w:w="2268"/>
        <w:gridCol w:w="1843"/>
        <w:gridCol w:w="5216"/>
      </w:tblGrid>
      <w:tr w:rsidR="00756387" w:rsidRPr="00A75169" w:rsidTr="00A31274">
        <w:tc>
          <w:tcPr>
            <w:tcW w:w="709" w:type="dxa"/>
            <w:shd w:val="clear" w:color="auto" w:fill="auto"/>
          </w:tcPr>
          <w:p w:rsidR="00756387" w:rsidRPr="00A75169" w:rsidRDefault="00756387" w:rsidP="00A31274">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 п/п</w:t>
            </w:r>
          </w:p>
        </w:tc>
        <w:tc>
          <w:tcPr>
            <w:tcW w:w="2155" w:type="dxa"/>
            <w:shd w:val="clear" w:color="auto" w:fill="auto"/>
          </w:tcPr>
          <w:p w:rsidR="00756387" w:rsidRPr="00A75169" w:rsidRDefault="00756387" w:rsidP="00A31274">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Номер, наименование мероприятия</w:t>
            </w:r>
          </w:p>
          <w:p w:rsidR="00756387" w:rsidRPr="00A75169" w:rsidRDefault="00756387" w:rsidP="00A31274">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(таблица 2)</w:t>
            </w:r>
          </w:p>
        </w:tc>
        <w:tc>
          <w:tcPr>
            <w:tcW w:w="2126" w:type="dxa"/>
            <w:shd w:val="clear" w:color="auto" w:fill="auto"/>
          </w:tcPr>
          <w:p w:rsidR="00756387" w:rsidRPr="00A75169" w:rsidRDefault="00756387" w:rsidP="00A31274">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Меры, направленные на достижение значений (уровней) показателей</w:t>
            </w:r>
          </w:p>
        </w:tc>
        <w:tc>
          <w:tcPr>
            <w:tcW w:w="2268" w:type="dxa"/>
            <w:shd w:val="clear" w:color="auto" w:fill="auto"/>
          </w:tcPr>
          <w:p w:rsidR="00756387" w:rsidRPr="00A75169" w:rsidRDefault="00756387" w:rsidP="00A31274">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 xml:space="preserve">Наименование портфеля проектов, основанного на национальных и федеральных </w:t>
            </w:r>
            <w:r w:rsidRPr="00A75169">
              <w:rPr>
                <w:rFonts w:ascii="Times New Roman" w:hAnsi="Times New Roman" w:cs="Times New Roman"/>
              </w:rPr>
              <w:lastRenderedPageBreak/>
              <w:t>проектах Российской Федерации *</w:t>
            </w:r>
          </w:p>
        </w:tc>
        <w:tc>
          <w:tcPr>
            <w:tcW w:w="1843" w:type="dxa"/>
            <w:shd w:val="clear" w:color="auto" w:fill="auto"/>
          </w:tcPr>
          <w:p w:rsidR="00756387" w:rsidRPr="00A75169" w:rsidRDefault="00756387" w:rsidP="00A31274">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lastRenderedPageBreak/>
              <w:t>Ответственный исполнитель / соисполнители</w:t>
            </w:r>
          </w:p>
        </w:tc>
        <w:tc>
          <w:tcPr>
            <w:tcW w:w="5216" w:type="dxa"/>
            <w:shd w:val="clear" w:color="auto" w:fill="auto"/>
          </w:tcPr>
          <w:p w:rsidR="00756387" w:rsidRPr="00A75169" w:rsidRDefault="00756387" w:rsidP="00A31274">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Контрольное событие (промежуточный результат)</w:t>
            </w:r>
          </w:p>
        </w:tc>
      </w:tr>
      <w:tr w:rsidR="00756387" w:rsidRPr="00A75169" w:rsidTr="00A31274">
        <w:tc>
          <w:tcPr>
            <w:tcW w:w="709" w:type="dxa"/>
            <w:shd w:val="clear" w:color="auto" w:fill="auto"/>
          </w:tcPr>
          <w:p w:rsidR="00756387" w:rsidRPr="00A75169" w:rsidRDefault="00756387" w:rsidP="00A31274">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lastRenderedPageBreak/>
              <w:t>1</w:t>
            </w:r>
          </w:p>
        </w:tc>
        <w:tc>
          <w:tcPr>
            <w:tcW w:w="2155" w:type="dxa"/>
            <w:shd w:val="clear" w:color="auto" w:fill="auto"/>
          </w:tcPr>
          <w:p w:rsidR="00756387" w:rsidRPr="00A75169" w:rsidRDefault="00756387" w:rsidP="00A31274">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2</w:t>
            </w:r>
          </w:p>
        </w:tc>
        <w:tc>
          <w:tcPr>
            <w:tcW w:w="2126" w:type="dxa"/>
            <w:shd w:val="clear" w:color="auto" w:fill="auto"/>
          </w:tcPr>
          <w:p w:rsidR="00756387" w:rsidRPr="00A75169" w:rsidRDefault="00756387" w:rsidP="00A31274">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3</w:t>
            </w:r>
          </w:p>
        </w:tc>
        <w:tc>
          <w:tcPr>
            <w:tcW w:w="2268" w:type="dxa"/>
            <w:shd w:val="clear" w:color="auto" w:fill="auto"/>
          </w:tcPr>
          <w:p w:rsidR="00756387" w:rsidRPr="00A75169" w:rsidRDefault="00756387" w:rsidP="00A31274">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4</w:t>
            </w:r>
          </w:p>
        </w:tc>
        <w:tc>
          <w:tcPr>
            <w:tcW w:w="1843" w:type="dxa"/>
            <w:shd w:val="clear" w:color="auto" w:fill="auto"/>
          </w:tcPr>
          <w:p w:rsidR="00756387" w:rsidRPr="00A75169" w:rsidRDefault="00756387" w:rsidP="00A31274">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5</w:t>
            </w:r>
          </w:p>
        </w:tc>
        <w:tc>
          <w:tcPr>
            <w:tcW w:w="5216" w:type="dxa"/>
            <w:shd w:val="clear" w:color="auto" w:fill="auto"/>
          </w:tcPr>
          <w:p w:rsidR="00756387" w:rsidRPr="00A75169" w:rsidRDefault="00756387" w:rsidP="00A31274">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6</w:t>
            </w:r>
          </w:p>
        </w:tc>
      </w:tr>
      <w:tr w:rsidR="00756387" w:rsidRPr="00A75169" w:rsidTr="00A31274">
        <w:tc>
          <w:tcPr>
            <w:tcW w:w="14317" w:type="dxa"/>
            <w:gridSpan w:val="6"/>
            <w:shd w:val="clear" w:color="auto" w:fill="auto"/>
          </w:tcPr>
          <w:p w:rsidR="00756387" w:rsidRPr="00A75169" w:rsidRDefault="00756387" w:rsidP="00A31274">
            <w:pPr>
              <w:widowControl w:val="0"/>
              <w:tabs>
                <w:tab w:val="left" w:pos="7920"/>
              </w:tabs>
              <w:autoSpaceDE w:val="0"/>
              <w:autoSpaceDN w:val="0"/>
              <w:spacing w:after="0" w:line="240" w:lineRule="auto"/>
              <w:ind w:firstLine="709"/>
              <w:jc w:val="center"/>
              <w:rPr>
                <w:rFonts w:ascii="Times New Roman" w:hAnsi="Times New Roman" w:cs="Times New Roman"/>
              </w:rPr>
            </w:pPr>
            <w:r w:rsidRPr="00A75169">
              <w:rPr>
                <w:rFonts w:ascii="Times New Roman" w:hAnsi="Times New Roman" w:cs="Times New Roman"/>
              </w:rPr>
              <w:t>Наименование показателя</w:t>
            </w:r>
          </w:p>
        </w:tc>
      </w:tr>
      <w:tr w:rsidR="00756387" w:rsidRPr="00A75169" w:rsidTr="00A31274">
        <w:tc>
          <w:tcPr>
            <w:tcW w:w="709" w:type="dxa"/>
            <w:shd w:val="clear" w:color="auto" w:fill="auto"/>
          </w:tcPr>
          <w:p w:rsidR="00756387" w:rsidRPr="00A75169" w:rsidRDefault="00756387" w:rsidP="00A31274">
            <w:pPr>
              <w:widowControl w:val="0"/>
              <w:autoSpaceDE w:val="0"/>
              <w:autoSpaceDN w:val="0"/>
              <w:spacing w:after="0" w:line="240" w:lineRule="auto"/>
              <w:rPr>
                <w:rFonts w:ascii="Times New Roman" w:hAnsi="Times New Roman" w:cs="Times New Roman"/>
              </w:rPr>
            </w:pPr>
            <w:r w:rsidRPr="00A75169">
              <w:rPr>
                <w:rFonts w:ascii="Times New Roman" w:hAnsi="Times New Roman" w:cs="Times New Roman"/>
              </w:rPr>
              <w:t>1.1.</w:t>
            </w:r>
          </w:p>
        </w:tc>
        <w:tc>
          <w:tcPr>
            <w:tcW w:w="2155" w:type="dxa"/>
            <w:shd w:val="clear" w:color="auto" w:fill="auto"/>
          </w:tcPr>
          <w:p w:rsidR="00756387" w:rsidRPr="00A75169" w:rsidRDefault="00756387" w:rsidP="00A31274">
            <w:pPr>
              <w:widowControl w:val="0"/>
              <w:autoSpaceDE w:val="0"/>
              <w:autoSpaceDN w:val="0"/>
              <w:spacing w:after="0" w:line="240" w:lineRule="auto"/>
              <w:ind w:firstLine="709"/>
              <w:rPr>
                <w:rFonts w:ascii="Times New Roman" w:hAnsi="Times New Roman" w:cs="Times New Roman"/>
              </w:rPr>
            </w:pPr>
          </w:p>
        </w:tc>
        <w:tc>
          <w:tcPr>
            <w:tcW w:w="2126" w:type="dxa"/>
            <w:shd w:val="clear" w:color="auto" w:fill="auto"/>
          </w:tcPr>
          <w:p w:rsidR="00756387" w:rsidRPr="00A75169" w:rsidRDefault="00756387" w:rsidP="00A31274">
            <w:pPr>
              <w:widowControl w:val="0"/>
              <w:autoSpaceDE w:val="0"/>
              <w:autoSpaceDN w:val="0"/>
              <w:spacing w:after="0" w:line="240" w:lineRule="auto"/>
              <w:ind w:firstLine="709"/>
              <w:jc w:val="center"/>
              <w:rPr>
                <w:rFonts w:ascii="Times New Roman" w:hAnsi="Times New Roman" w:cs="Times New Roman"/>
              </w:rPr>
            </w:pPr>
          </w:p>
        </w:tc>
        <w:tc>
          <w:tcPr>
            <w:tcW w:w="2268" w:type="dxa"/>
            <w:shd w:val="clear" w:color="auto" w:fill="auto"/>
          </w:tcPr>
          <w:p w:rsidR="00756387" w:rsidRPr="00A75169" w:rsidRDefault="00756387" w:rsidP="00A31274">
            <w:pPr>
              <w:widowControl w:val="0"/>
              <w:autoSpaceDE w:val="0"/>
              <w:autoSpaceDN w:val="0"/>
              <w:spacing w:after="0" w:line="240" w:lineRule="auto"/>
              <w:ind w:firstLine="709"/>
              <w:jc w:val="center"/>
              <w:rPr>
                <w:rFonts w:ascii="Times New Roman" w:hAnsi="Times New Roman" w:cs="Times New Roman"/>
              </w:rPr>
            </w:pPr>
          </w:p>
        </w:tc>
        <w:tc>
          <w:tcPr>
            <w:tcW w:w="1843" w:type="dxa"/>
            <w:shd w:val="clear" w:color="auto" w:fill="auto"/>
          </w:tcPr>
          <w:p w:rsidR="00756387" w:rsidRPr="00A75169" w:rsidRDefault="00756387" w:rsidP="00A31274">
            <w:pPr>
              <w:widowControl w:val="0"/>
              <w:autoSpaceDE w:val="0"/>
              <w:autoSpaceDN w:val="0"/>
              <w:spacing w:after="0" w:line="240" w:lineRule="auto"/>
              <w:ind w:firstLine="709"/>
              <w:rPr>
                <w:rFonts w:ascii="Times New Roman" w:hAnsi="Times New Roman" w:cs="Times New Roman"/>
              </w:rPr>
            </w:pPr>
          </w:p>
        </w:tc>
        <w:tc>
          <w:tcPr>
            <w:tcW w:w="5216" w:type="dxa"/>
            <w:shd w:val="clear" w:color="auto" w:fill="auto"/>
          </w:tcPr>
          <w:p w:rsidR="00756387" w:rsidRPr="00A75169" w:rsidRDefault="00756387" w:rsidP="00A31274">
            <w:pPr>
              <w:widowControl w:val="0"/>
              <w:autoSpaceDE w:val="0"/>
              <w:autoSpaceDN w:val="0"/>
              <w:spacing w:after="0" w:line="240" w:lineRule="auto"/>
              <w:ind w:firstLine="709"/>
              <w:rPr>
                <w:rFonts w:ascii="Times New Roman" w:hAnsi="Times New Roman" w:cs="Times New Roman"/>
              </w:rPr>
            </w:pPr>
          </w:p>
        </w:tc>
      </w:tr>
      <w:tr w:rsidR="00756387" w:rsidRPr="00A75169" w:rsidTr="00A31274">
        <w:tc>
          <w:tcPr>
            <w:tcW w:w="709" w:type="dxa"/>
            <w:shd w:val="clear" w:color="auto" w:fill="auto"/>
          </w:tcPr>
          <w:p w:rsidR="00756387" w:rsidRPr="00A75169" w:rsidRDefault="00756387" w:rsidP="00A31274">
            <w:pPr>
              <w:widowControl w:val="0"/>
              <w:autoSpaceDE w:val="0"/>
              <w:autoSpaceDN w:val="0"/>
              <w:spacing w:after="0" w:line="240" w:lineRule="auto"/>
              <w:rPr>
                <w:rFonts w:ascii="Times New Roman" w:hAnsi="Times New Roman" w:cs="Times New Roman"/>
              </w:rPr>
            </w:pPr>
            <w:r w:rsidRPr="00A75169">
              <w:rPr>
                <w:rFonts w:ascii="Times New Roman" w:hAnsi="Times New Roman" w:cs="Times New Roman"/>
              </w:rPr>
              <w:t>1.2.</w:t>
            </w:r>
          </w:p>
        </w:tc>
        <w:tc>
          <w:tcPr>
            <w:tcW w:w="2155" w:type="dxa"/>
            <w:shd w:val="clear" w:color="auto" w:fill="auto"/>
          </w:tcPr>
          <w:p w:rsidR="00756387" w:rsidRPr="00A75169" w:rsidRDefault="00756387" w:rsidP="00A31274">
            <w:pPr>
              <w:widowControl w:val="0"/>
              <w:autoSpaceDE w:val="0"/>
              <w:autoSpaceDN w:val="0"/>
              <w:spacing w:after="0" w:line="240" w:lineRule="auto"/>
              <w:ind w:firstLine="709"/>
              <w:rPr>
                <w:rFonts w:ascii="Times New Roman" w:hAnsi="Times New Roman" w:cs="Times New Roman"/>
              </w:rPr>
            </w:pPr>
          </w:p>
        </w:tc>
        <w:tc>
          <w:tcPr>
            <w:tcW w:w="2126" w:type="dxa"/>
            <w:shd w:val="clear" w:color="auto" w:fill="auto"/>
          </w:tcPr>
          <w:p w:rsidR="00756387" w:rsidRPr="00A75169" w:rsidRDefault="00756387" w:rsidP="00A31274">
            <w:pPr>
              <w:widowControl w:val="0"/>
              <w:autoSpaceDE w:val="0"/>
              <w:autoSpaceDN w:val="0"/>
              <w:spacing w:after="0" w:line="240" w:lineRule="auto"/>
              <w:ind w:firstLine="709"/>
              <w:jc w:val="center"/>
              <w:rPr>
                <w:rFonts w:ascii="Times New Roman" w:hAnsi="Times New Roman" w:cs="Times New Roman"/>
              </w:rPr>
            </w:pPr>
          </w:p>
        </w:tc>
        <w:tc>
          <w:tcPr>
            <w:tcW w:w="2268" w:type="dxa"/>
            <w:shd w:val="clear" w:color="auto" w:fill="auto"/>
          </w:tcPr>
          <w:p w:rsidR="00756387" w:rsidRPr="00A75169" w:rsidRDefault="00756387" w:rsidP="00A31274">
            <w:pPr>
              <w:widowControl w:val="0"/>
              <w:autoSpaceDE w:val="0"/>
              <w:autoSpaceDN w:val="0"/>
              <w:spacing w:after="0" w:line="240" w:lineRule="auto"/>
              <w:ind w:firstLine="709"/>
              <w:jc w:val="center"/>
              <w:rPr>
                <w:rFonts w:ascii="Times New Roman" w:hAnsi="Times New Roman" w:cs="Times New Roman"/>
              </w:rPr>
            </w:pPr>
          </w:p>
        </w:tc>
        <w:tc>
          <w:tcPr>
            <w:tcW w:w="1843" w:type="dxa"/>
            <w:shd w:val="clear" w:color="auto" w:fill="auto"/>
          </w:tcPr>
          <w:p w:rsidR="00756387" w:rsidRPr="00A75169" w:rsidRDefault="00756387" w:rsidP="00A31274">
            <w:pPr>
              <w:widowControl w:val="0"/>
              <w:autoSpaceDE w:val="0"/>
              <w:autoSpaceDN w:val="0"/>
              <w:spacing w:after="0" w:line="240" w:lineRule="auto"/>
              <w:ind w:firstLine="709"/>
              <w:rPr>
                <w:rFonts w:ascii="Times New Roman" w:hAnsi="Times New Roman" w:cs="Times New Roman"/>
              </w:rPr>
            </w:pPr>
          </w:p>
        </w:tc>
        <w:tc>
          <w:tcPr>
            <w:tcW w:w="5216" w:type="dxa"/>
            <w:shd w:val="clear" w:color="auto" w:fill="auto"/>
          </w:tcPr>
          <w:p w:rsidR="00756387" w:rsidRPr="00A75169" w:rsidRDefault="00756387" w:rsidP="00A31274">
            <w:pPr>
              <w:widowControl w:val="0"/>
              <w:autoSpaceDE w:val="0"/>
              <w:autoSpaceDN w:val="0"/>
              <w:spacing w:after="0" w:line="240" w:lineRule="auto"/>
              <w:ind w:firstLine="709"/>
              <w:rPr>
                <w:rFonts w:ascii="Times New Roman" w:hAnsi="Times New Roman" w:cs="Times New Roman"/>
              </w:rPr>
            </w:pPr>
          </w:p>
        </w:tc>
      </w:tr>
    </w:tbl>
    <w:p w:rsidR="00756387" w:rsidRPr="00A75169" w:rsidRDefault="00756387" w:rsidP="00756387">
      <w:pPr>
        <w:spacing w:after="0" w:line="240" w:lineRule="auto"/>
        <w:ind w:firstLine="709"/>
        <w:jc w:val="both"/>
        <w:rPr>
          <w:rFonts w:ascii="Times New Roman" w:eastAsia="Calibri" w:hAnsi="Times New Roman" w:cs="Times New Roman"/>
        </w:rPr>
      </w:pPr>
      <w:r w:rsidRPr="00A75169">
        <w:rPr>
          <w:rFonts w:ascii="Times New Roman" w:eastAsia="Calibri" w:hAnsi="Times New Roman" w:cs="Times New Roman"/>
        </w:rPr>
        <w:t>* Муниципальной программой не предусмотрены мероприятия, направленные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w:t>
      </w:r>
    </w:p>
    <w:p w:rsidR="00756387" w:rsidRPr="00A75169" w:rsidRDefault="00756387" w:rsidP="00756387">
      <w:pPr>
        <w:pStyle w:val="FR1"/>
        <w:tabs>
          <w:tab w:val="left" w:pos="993"/>
        </w:tabs>
        <w:spacing w:line="240" w:lineRule="auto"/>
        <w:ind w:firstLine="709"/>
        <w:jc w:val="both"/>
        <w:rPr>
          <w:b w:val="0"/>
        </w:rPr>
      </w:pPr>
    </w:p>
    <w:p w:rsidR="00756387" w:rsidRPr="00A75169" w:rsidRDefault="00756387" w:rsidP="00756387">
      <w:pPr>
        <w:tabs>
          <w:tab w:val="left" w:pos="9072"/>
          <w:tab w:val="left" w:pos="12474"/>
        </w:tabs>
        <w:spacing w:after="0" w:line="240" w:lineRule="auto"/>
        <w:ind w:right="-31"/>
        <w:rPr>
          <w:rFonts w:ascii="Times New Roman" w:hAnsi="Times New Roman" w:cs="Times New Roman"/>
          <w:sz w:val="28"/>
          <w:szCs w:val="28"/>
        </w:rPr>
      </w:pPr>
    </w:p>
    <w:p w:rsidR="00D42526" w:rsidRPr="00A75169" w:rsidRDefault="00D42526" w:rsidP="00D42526">
      <w:pPr>
        <w:pStyle w:val="FR1"/>
        <w:tabs>
          <w:tab w:val="left" w:pos="993"/>
        </w:tabs>
        <w:spacing w:line="240" w:lineRule="auto"/>
        <w:jc w:val="both"/>
        <w:rPr>
          <w:b w:val="0"/>
          <w:szCs w:val="22"/>
        </w:rPr>
        <w:sectPr w:rsidR="00D42526" w:rsidRPr="00A75169" w:rsidSect="008118D3">
          <w:type w:val="continuous"/>
          <w:pgSz w:w="16838" w:h="11905" w:orient="landscape"/>
          <w:pgMar w:top="1276" w:right="1134" w:bottom="1559" w:left="1418" w:header="567" w:footer="0" w:gutter="0"/>
          <w:cols w:space="720"/>
          <w:titlePg/>
          <w:docGrid w:linePitch="299"/>
        </w:sectPr>
      </w:pPr>
    </w:p>
    <w:p w:rsidR="00D13F5E" w:rsidRPr="00A75169" w:rsidRDefault="00D13F5E" w:rsidP="00D42526">
      <w:pPr>
        <w:pStyle w:val="ConsPlusNormal"/>
        <w:ind w:firstLine="708"/>
        <w:jc w:val="both"/>
        <w:rPr>
          <w:rFonts w:ascii="Times New Roman" w:hAnsi="Times New Roman" w:cs="Times New Roman"/>
          <w:sz w:val="28"/>
          <w:szCs w:val="28"/>
        </w:rPr>
      </w:pPr>
      <w:r w:rsidRPr="00A75169">
        <w:rPr>
          <w:rFonts w:ascii="Times New Roman" w:hAnsi="Times New Roman" w:cs="Times New Roman"/>
          <w:sz w:val="28"/>
          <w:szCs w:val="28"/>
        </w:rPr>
        <w:lastRenderedPageBreak/>
        <w:t xml:space="preserve">2. Опубликовать </w:t>
      </w:r>
      <w:r w:rsidRPr="00A75169">
        <w:rPr>
          <w:rFonts w:ascii="Times New Roman" w:eastAsia="Calibri" w:hAnsi="Times New Roman" w:cs="Times New Roman"/>
          <w:sz w:val="28"/>
          <w:szCs w:val="28"/>
        </w:rPr>
        <w:t xml:space="preserve">(обнародовать) </w:t>
      </w:r>
      <w:r w:rsidRPr="00A75169">
        <w:rPr>
          <w:rFonts w:ascii="Times New Roman" w:hAnsi="Times New Roman" w:cs="Times New Roman"/>
          <w:sz w:val="28"/>
          <w:szCs w:val="28"/>
        </w:rPr>
        <w:t>настоящее постановление в газете «Наш район» и разместить на официальном сайте администрации Ханты-Мансийского района.</w:t>
      </w:r>
    </w:p>
    <w:p w:rsidR="00D13F5E" w:rsidRPr="00A75169" w:rsidRDefault="00D13F5E" w:rsidP="00D42526">
      <w:pPr>
        <w:pStyle w:val="ConsPlusNormal"/>
        <w:ind w:firstLine="708"/>
        <w:jc w:val="both"/>
        <w:rPr>
          <w:rFonts w:ascii="Times New Roman" w:eastAsia="Calibri" w:hAnsi="Times New Roman" w:cs="Times New Roman"/>
          <w:sz w:val="28"/>
          <w:szCs w:val="28"/>
        </w:rPr>
      </w:pPr>
      <w:r w:rsidRPr="00A75169">
        <w:rPr>
          <w:rFonts w:ascii="Times New Roman" w:hAnsi="Times New Roman" w:cs="Times New Roman"/>
          <w:sz w:val="28"/>
          <w:szCs w:val="28"/>
        </w:rPr>
        <w:t xml:space="preserve">3. </w:t>
      </w:r>
      <w:r w:rsidRPr="00A75169">
        <w:rPr>
          <w:rFonts w:ascii="Times New Roman" w:eastAsia="Calibri" w:hAnsi="Times New Roman" w:cs="Times New Roman"/>
          <w:sz w:val="28"/>
          <w:szCs w:val="28"/>
        </w:rPr>
        <w:t>Настоящее постановление вступает в силу после его официального опубликования (обнародования).</w:t>
      </w:r>
    </w:p>
    <w:p w:rsidR="00D13F5E" w:rsidRPr="00A75169" w:rsidRDefault="00D13F5E" w:rsidP="00D42526">
      <w:pPr>
        <w:pStyle w:val="ConsPlusNormal"/>
        <w:ind w:firstLine="708"/>
        <w:jc w:val="both"/>
        <w:rPr>
          <w:rFonts w:ascii="Times New Roman" w:hAnsi="Times New Roman" w:cs="Arial"/>
          <w:sz w:val="28"/>
          <w:szCs w:val="28"/>
        </w:rPr>
      </w:pPr>
      <w:r w:rsidRPr="00A75169">
        <w:rPr>
          <w:rFonts w:ascii="Times New Roman" w:hAnsi="Times New Roman"/>
          <w:sz w:val="28"/>
          <w:szCs w:val="28"/>
        </w:rPr>
        <w:t>4. Контроль за выполнением постановления возложить на заместителя главы Ханты-Мансийского района по социальным вопросам, председателя комитета по образованию.</w:t>
      </w:r>
    </w:p>
    <w:p w:rsidR="00D13F5E" w:rsidRPr="00A75169" w:rsidRDefault="00D13F5E" w:rsidP="00D42526">
      <w:pPr>
        <w:pStyle w:val="a3"/>
        <w:jc w:val="both"/>
        <w:rPr>
          <w:rFonts w:ascii="Times New Roman" w:hAnsi="Times New Roman"/>
          <w:sz w:val="28"/>
          <w:szCs w:val="28"/>
        </w:rPr>
      </w:pPr>
    </w:p>
    <w:p w:rsidR="00D13F5E" w:rsidRPr="00A75169" w:rsidRDefault="00D13F5E" w:rsidP="00D42526">
      <w:pPr>
        <w:pStyle w:val="a3"/>
        <w:jc w:val="both"/>
        <w:rPr>
          <w:rFonts w:ascii="Times New Roman" w:hAnsi="Times New Roman"/>
          <w:sz w:val="28"/>
          <w:szCs w:val="28"/>
        </w:rPr>
      </w:pPr>
    </w:p>
    <w:p w:rsidR="00D13F5E" w:rsidRPr="00A75169" w:rsidRDefault="00D13F5E" w:rsidP="003118A8">
      <w:pPr>
        <w:pStyle w:val="a3"/>
        <w:rPr>
          <w:rFonts w:ascii="Times New Roman" w:hAnsi="Times New Roman"/>
          <w:sz w:val="28"/>
          <w:szCs w:val="28"/>
        </w:rPr>
      </w:pPr>
    </w:p>
    <w:p w:rsidR="00A3632B" w:rsidRPr="00A75169" w:rsidRDefault="003118A8" w:rsidP="003118A8">
      <w:pPr>
        <w:pStyle w:val="a3"/>
        <w:tabs>
          <w:tab w:val="left" w:pos="7797"/>
          <w:tab w:val="left" w:pos="10773"/>
        </w:tabs>
        <w:ind w:right="-3"/>
        <w:rPr>
          <w:sz w:val="28"/>
          <w:szCs w:val="28"/>
        </w:rPr>
      </w:pPr>
      <w:r w:rsidRPr="00A75169">
        <w:rPr>
          <w:rFonts w:ascii="Times New Roman" w:hAnsi="Times New Roman"/>
          <w:sz w:val="28"/>
          <w:szCs w:val="28"/>
        </w:rPr>
        <w:t>Глава</w:t>
      </w:r>
      <w:r w:rsidR="00D42526" w:rsidRPr="00A75169">
        <w:rPr>
          <w:rFonts w:ascii="Times New Roman" w:hAnsi="Times New Roman"/>
          <w:sz w:val="28"/>
          <w:szCs w:val="28"/>
        </w:rPr>
        <w:t xml:space="preserve"> Ханты-Мансийского района</w:t>
      </w:r>
      <w:r w:rsidR="007D6CCA" w:rsidRPr="00A75169">
        <w:rPr>
          <w:rFonts w:ascii="Times New Roman" w:hAnsi="Times New Roman"/>
          <w:sz w:val="28"/>
          <w:szCs w:val="28"/>
        </w:rPr>
        <w:t xml:space="preserve">                                                                                                                 </w:t>
      </w:r>
      <w:r w:rsidRPr="00A75169">
        <w:rPr>
          <w:rFonts w:ascii="Times New Roman" w:hAnsi="Times New Roman"/>
          <w:sz w:val="28"/>
          <w:szCs w:val="28"/>
        </w:rPr>
        <w:t>К.Р.Минулин</w:t>
      </w:r>
    </w:p>
    <w:sectPr w:rsidR="00A3632B" w:rsidRPr="00A75169" w:rsidSect="008118D3">
      <w:type w:val="continuous"/>
      <w:pgSz w:w="16838" w:h="11905" w:orient="landscape"/>
      <w:pgMar w:top="1276" w:right="1134" w:bottom="1559" w:left="1418" w:header="567"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E77" w:rsidRDefault="007D2E77">
      <w:pPr>
        <w:spacing w:after="0" w:line="240" w:lineRule="auto"/>
      </w:pPr>
      <w:r>
        <w:separator/>
      </w:r>
    </w:p>
  </w:endnote>
  <w:endnote w:type="continuationSeparator" w:id="1">
    <w:p w:rsidR="007D2E77" w:rsidRDefault="007D2E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E77" w:rsidRDefault="007D2E77">
      <w:pPr>
        <w:spacing w:after="0" w:line="240" w:lineRule="auto"/>
      </w:pPr>
      <w:r>
        <w:separator/>
      </w:r>
    </w:p>
  </w:footnote>
  <w:footnote w:type="continuationSeparator" w:id="1">
    <w:p w:rsidR="007D2E77" w:rsidRDefault="007D2E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9465092"/>
      <w:docPartObj>
        <w:docPartGallery w:val="Page Numbers (Top of Page)"/>
        <w:docPartUnique/>
      </w:docPartObj>
    </w:sdtPr>
    <w:sdtEndPr>
      <w:rPr>
        <w:rFonts w:ascii="Times New Roman" w:hAnsi="Times New Roman"/>
        <w:sz w:val="26"/>
        <w:szCs w:val="26"/>
      </w:rPr>
    </w:sdtEndPr>
    <w:sdtContent>
      <w:p w:rsidR="00A31274" w:rsidRPr="00254CB9" w:rsidRDefault="00FF5836" w:rsidP="00714322">
        <w:pPr>
          <w:pStyle w:val="ac"/>
          <w:jc w:val="center"/>
          <w:rPr>
            <w:rFonts w:ascii="Times New Roman" w:hAnsi="Times New Roman"/>
            <w:sz w:val="26"/>
            <w:szCs w:val="26"/>
          </w:rP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5EE25095"/>
    <w:multiLevelType w:val="hybridMultilevel"/>
    <w:tmpl w:val="12EEA22A"/>
    <w:lvl w:ilvl="0" w:tplc="1B90C376">
      <w:start w:val="1"/>
      <w:numFmt w:val="upperRoman"/>
      <w:lvlText w:val="%1."/>
      <w:lvlJc w:val="left"/>
      <w:pPr>
        <w:ind w:left="8234" w:hanging="720"/>
      </w:pPr>
      <w:rPr>
        <w:rFonts w:cs="Times New Roman" w:hint="default"/>
      </w:rPr>
    </w:lvl>
    <w:lvl w:ilvl="1" w:tplc="04190019" w:tentative="1">
      <w:start w:val="1"/>
      <w:numFmt w:val="lowerLetter"/>
      <w:lvlText w:val="%2."/>
      <w:lvlJc w:val="left"/>
      <w:pPr>
        <w:ind w:left="8594" w:hanging="360"/>
      </w:pPr>
      <w:rPr>
        <w:rFonts w:cs="Times New Roman"/>
      </w:rPr>
    </w:lvl>
    <w:lvl w:ilvl="2" w:tplc="0419001B" w:tentative="1">
      <w:start w:val="1"/>
      <w:numFmt w:val="lowerRoman"/>
      <w:lvlText w:val="%3."/>
      <w:lvlJc w:val="right"/>
      <w:pPr>
        <w:ind w:left="9314" w:hanging="180"/>
      </w:pPr>
      <w:rPr>
        <w:rFonts w:cs="Times New Roman"/>
      </w:rPr>
    </w:lvl>
    <w:lvl w:ilvl="3" w:tplc="0419000F" w:tentative="1">
      <w:start w:val="1"/>
      <w:numFmt w:val="decimal"/>
      <w:lvlText w:val="%4."/>
      <w:lvlJc w:val="left"/>
      <w:pPr>
        <w:ind w:left="10034" w:hanging="360"/>
      </w:pPr>
      <w:rPr>
        <w:rFonts w:cs="Times New Roman"/>
      </w:rPr>
    </w:lvl>
    <w:lvl w:ilvl="4" w:tplc="04190019" w:tentative="1">
      <w:start w:val="1"/>
      <w:numFmt w:val="lowerLetter"/>
      <w:lvlText w:val="%5."/>
      <w:lvlJc w:val="left"/>
      <w:pPr>
        <w:ind w:left="10754" w:hanging="360"/>
      </w:pPr>
      <w:rPr>
        <w:rFonts w:cs="Times New Roman"/>
      </w:rPr>
    </w:lvl>
    <w:lvl w:ilvl="5" w:tplc="0419001B" w:tentative="1">
      <w:start w:val="1"/>
      <w:numFmt w:val="lowerRoman"/>
      <w:lvlText w:val="%6."/>
      <w:lvlJc w:val="right"/>
      <w:pPr>
        <w:ind w:left="11474" w:hanging="180"/>
      </w:pPr>
      <w:rPr>
        <w:rFonts w:cs="Times New Roman"/>
      </w:rPr>
    </w:lvl>
    <w:lvl w:ilvl="6" w:tplc="0419000F" w:tentative="1">
      <w:start w:val="1"/>
      <w:numFmt w:val="decimal"/>
      <w:lvlText w:val="%7."/>
      <w:lvlJc w:val="left"/>
      <w:pPr>
        <w:ind w:left="12194" w:hanging="360"/>
      </w:pPr>
      <w:rPr>
        <w:rFonts w:cs="Times New Roman"/>
      </w:rPr>
    </w:lvl>
    <w:lvl w:ilvl="7" w:tplc="04190019" w:tentative="1">
      <w:start w:val="1"/>
      <w:numFmt w:val="lowerLetter"/>
      <w:lvlText w:val="%8."/>
      <w:lvlJc w:val="left"/>
      <w:pPr>
        <w:ind w:left="12914" w:hanging="360"/>
      </w:pPr>
      <w:rPr>
        <w:rFonts w:cs="Times New Roman"/>
      </w:rPr>
    </w:lvl>
    <w:lvl w:ilvl="8" w:tplc="0419001B" w:tentative="1">
      <w:start w:val="1"/>
      <w:numFmt w:val="lowerRoman"/>
      <w:lvlText w:val="%9."/>
      <w:lvlJc w:val="right"/>
      <w:pPr>
        <w:ind w:left="13634" w:hanging="180"/>
      </w:pPr>
      <w:rPr>
        <w:rFonts w:cs="Times New Roman"/>
      </w:rPr>
    </w:lvl>
  </w:abstractNum>
  <w:abstractNum w:abstractNumId="2">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339"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1951EF"/>
    <w:rsid w:val="00002035"/>
    <w:rsid w:val="000346D9"/>
    <w:rsid w:val="00045FBD"/>
    <w:rsid w:val="00076F57"/>
    <w:rsid w:val="000A4808"/>
    <w:rsid w:val="000B2D41"/>
    <w:rsid w:val="00105CEC"/>
    <w:rsid w:val="00107AC7"/>
    <w:rsid w:val="00117F49"/>
    <w:rsid w:val="00125346"/>
    <w:rsid w:val="00130670"/>
    <w:rsid w:val="001513E9"/>
    <w:rsid w:val="001515A3"/>
    <w:rsid w:val="00152998"/>
    <w:rsid w:val="001533A2"/>
    <w:rsid w:val="00154B7A"/>
    <w:rsid w:val="001816BB"/>
    <w:rsid w:val="00186870"/>
    <w:rsid w:val="001951EF"/>
    <w:rsid w:val="001C706D"/>
    <w:rsid w:val="001E3158"/>
    <w:rsid w:val="001E4F34"/>
    <w:rsid w:val="001F09CD"/>
    <w:rsid w:val="00225126"/>
    <w:rsid w:val="002345F9"/>
    <w:rsid w:val="0023704C"/>
    <w:rsid w:val="00251439"/>
    <w:rsid w:val="00264F7D"/>
    <w:rsid w:val="00266A21"/>
    <w:rsid w:val="00277224"/>
    <w:rsid w:val="00291460"/>
    <w:rsid w:val="002F4035"/>
    <w:rsid w:val="002F4EFD"/>
    <w:rsid w:val="002F7C48"/>
    <w:rsid w:val="003118A8"/>
    <w:rsid w:val="00311DE3"/>
    <w:rsid w:val="003476B1"/>
    <w:rsid w:val="00390D51"/>
    <w:rsid w:val="003A1A84"/>
    <w:rsid w:val="003C22FE"/>
    <w:rsid w:val="003D50F7"/>
    <w:rsid w:val="003F6A2E"/>
    <w:rsid w:val="004026F2"/>
    <w:rsid w:val="00413092"/>
    <w:rsid w:val="004406B5"/>
    <w:rsid w:val="00496F06"/>
    <w:rsid w:val="004A50CB"/>
    <w:rsid w:val="004B233A"/>
    <w:rsid w:val="005161CF"/>
    <w:rsid w:val="00547FB3"/>
    <w:rsid w:val="00572EB3"/>
    <w:rsid w:val="00577AB9"/>
    <w:rsid w:val="005857FD"/>
    <w:rsid w:val="00597063"/>
    <w:rsid w:val="005A4946"/>
    <w:rsid w:val="005C4EF5"/>
    <w:rsid w:val="00621AD6"/>
    <w:rsid w:val="0062384A"/>
    <w:rsid w:val="00633A70"/>
    <w:rsid w:val="006416FD"/>
    <w:rsid w:val="006426C0"/>
    <w:rsid w:val="00647A90"/>
    <w:rsid w:val="00655EA9"/>
    <w:rsid w:val="006842FF"/>
    <w:rsid w:val="006D63A7"/>
    <w:rsid w:val="00701DDF"/>
    <w:rsid w:val="0071425D"/>
    <w:rsid w:val="00714322"/>
    <w:rsid w:val="007268D4"/>
    <w:rsid w:val="007367C5"/>
    <w:rsid w:val="00756387"/>
    <w:rsid w:val="00781E9A"/>
    <w:rsid w:val="007C520E"/>
    <w:rsid w:val="007D2E77"/>
    <w:rsid w:val="007D6CCA"/>
    <w:rsid w:val="007D78B0"/>
    <w:rsid w:val="008115FF"/>
    <w:rsid w:val="008118D3"/>
    <w:rsid w:val="00882991"/>
    <w:rsid w:val="0088740C"/>
    <w:rsid w:val="008877D8"/>
    <w:rsid w:val="008B0480"/>
    <w:rsid w:val="008D106F"/>
    <w:rsid w:val="008D6C5C"/>
    <w:rsid w:val="008F4C43"/>
    <w:rsid w:val="0091560E"/>
    <w:rsid w:val="00926A9B"/>
    <w:rsid w:val="009323DE"/>
    <w:rsid w:val="00941301"/>
    <w:rsid w:val="00947752"/>
    <w:rsid w:val="00957A2E"/>
    <w:rsid w:val="00966DDB"/>
    <w:rsid w:val="00981BCB"/>
    <w:rsid w:val="00A24AAF"/>
    <w:rsid w:val="00A31274"/>
    <w:rsid w:val="00A3632B"/>
    <w:rsid w:val="00A41D0B"/>
    <w:rsid w:val="00A5057C"/>
    <w:rsid w:val="00A72445"/>
    <w:rsid w:val="00A75169"/>
    <w:rsid w:val="00A94B97"/>
    <w:rsid w:val="00AA50A0"/>
    <w:rsid w:val="00AB2770"/>
    <w:rsid w:val="00AC5A46"/>
    <w:rsid w:val="00AD2C6C"/>
    <w:rsid w:val="00AD7641"/>
    <w:rsid w:val="00AE0E22"/>
    <w:rsid w:val="00B2515F"/>
    <w:rsid w:val="00B26E62"/>
    <w:rsid w:val="00B2734B"/>
    <w:rsid w:val="00BE0296"/>
    <w:rsid w:val="00BE2805"/>
    <w:rsid w:val="00C04395"/>
    <w:rsid w:val="00C263F5"/>
    <w:rsid w:val="00C36FB5"/>
    <w:rsid w:val="00C37313"/>
    <w:rsid w:val="00C83D62"/>
    <w:rsid w:val="00CA3D51"/>
    <w:rsid w:val="00CA526C"/>
    <w:rsid w:val="00CB412D"/>
    <w:rsid w:val="00CC73FF"/>
    <w:rsid w:val="00CE5AEE"/>
    <w:rsid w:val="00CF3AF3"/>
    <w:rsid w:val="00D00F5B"/>
    <w:rsid w:val="00D13F5E"/>
    <w:rsid w:val="00D42526"/>
    <w:rsid w:val="00D56600"/>
    <w:rsid w:val="00D61223"/>
    <w:rsid w:val="00DD3DB9"/>
    <w:rsid w:val="00DF18D9"/>
    <w:rsid w:val="00E43F20"/>
    <w:rsid w:val="00E50387"/>
    <w:rsid w:val="00E62F9B"/>
    <w:rsid w:val="00E94CCC"/>
    <w:rsid w:val="00E95178"/>
    <w:rsid w:val="00EA44DB"/>
    <w:rsid w:val="00EC05CE"/>
    <w:rsid w:val="00EE5B51"/>
    <w:rsid w:val="00EF19C8"/>
    <w:rsid w:val="00F0641D"/>
    <w:rsid w:val="00F36074"/>
    <w:rsid w:val="00F46ADE"/>
    <w:rsid w:val="00F54DB3"/>
    <w:rsid w:val="00F56CC3"/>
    <w:rsid w:val="00F64CCD"/>
    <w:rsid w:val="00FB3C79"/>
    <w:rsid w:val="00FB58C2"/>
    <w:rsid w:val="00FE79E4"/>
    <w:rsid w:val="00FF0BB4"/>
    <w:rsid w:val="00FF58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1EF"/>
    <w:pPr>
      <w:spacing w:after="160" w:line="259" w:lineRule="auto"/>
    </w:pPr>
  </w:style>
  <w:style w:type="paragraph" w:styleId="1">
    <w:name w:val="heading 1"/>
    <w:basedOn w:val="a"/>
    <w:next w:val="a"/>
    <w:link w:val="10"/>
    <w:qFormat/>
    <w:rsid w:val="001951EF"/>
    <w:pPr>
      <w:keepNext/>
      <w:spacing w:after="0" w:line="240" w:lineRule="auto"/>
      <w:outlineLvl w:val="0"/>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51EF"/>
    <w:rPr>
      <w:rFonts w:ascii="Times New Roman" w:eastAsia="Times New Roman" w:hAnsi="Times New Roman" w:cs="Times New Roman"/>
      <w:b/>
      <w:sz w:val="32"/>
      <w:szCs w:val="20"/>
    </w:rPr>
  </w:style>
  <w:style w:type="paragraph" w:customStyle="1" w:styleId="ConsPlusNormal">
    <w:name w:val="ConsPlusNormal"/>
    <w:link w:val="ConsPlusNormal0"/>
    <w:rsid w:val="001951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51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51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51EF"/>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951EF"/>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951EF"/>
    <w:rPr>
      <w:rFonts w:ascii="Calibri" w:eastAsia="Times New Roman" w:hAnsi="Calibri" w:cs="Times New Roman"/>
      <w:lang w:eastAsia="ru-RU"/>
    </w:rPr>
  </w:style>
  <w:style w:type="paragraph" w:styleId="a5">
    <w:name w:val="Balloon Text"/>
    <w:basedOn w:val="a"/>
    <w:link w:val="a6"/>
    <w:uiPriority w:val="99"/>
    <w:semiHidden/>
    <w:unhideWhenUsed/>
    <w:rsid w:val="001951E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951EF"/>
    <w:rPr>
      <w:rFonts w:ascii="Segoe UI" w:hAnsi="Segoe UI" w:cs="Segoe UI"/>
      <w:sz w:val="18"/>
      <w:szCs w:val="18"/>
    </w:rPr>
  </w:style>
  <w:style w:type="numbering" w:customStyle="1" w:styleId="11">
    <w:name w:val="Нет списка1"/>
    <w:next w:val="a2"/>
    <w:uiPriority w:val="99"/>
    <w:semiHidden/>
    <w:unhideWhenUsed/>
    <w:rsid w:val="001951EF"/>
  </w:style>
  <w:style w:type="paragraph" w:customStyle="1" w:styleId="FR1">
    <w:name w:val="FR1"/>
    <w:rsid w:val="001951EF"/>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basedOn w:val="a"/>
    <w:uiPriority w:val="99"/>
    <w:semiHidden/>
    <w:unhideWhenUsed/>
    <w:rsid w:val="00195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951EF"/>
  </w:style>
  <w:style w:type="character" w:styleId="a8">
    <w:name w:val="Emphasis"/>
    <w:uiPriority w:val="20"/>
    <w:qFormat/>
    <w:rsid w:val="001951EF"/>
    <w:rPr>
      <w:i/>
      <w:iCs/>
    </w:rPr>
  </w:style>
  <w:style w:type="character" w:styleId="a9">
    <w:name w:val="Hyperlink"/>
    <w:uiPriority w:val="99"/>
    <w:unhideWhenUsed/>
    <w:rsid w:val="001951EF"/>
    <w:rPr>
      <w:color w:val="0000FF"/>
      <w:u w:val="single"/>
    </w:rPr>
  </w:style>
  <w:style w:type="paragraph" w:styleId="aa">
    <w:name w:val="Title"/>
    <w:basedOn w:val="a"/>
    <w:next w:val="a"/>
    <w:link w:val="ab"/>
    <w:qFormat/>
    <w:rsid w:val="001951EF"/>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1951EF"/>
    <w:rPr>
      <w:rFonts w:ascii="Cambria" w:eastAsia="Times New Roman" w:hAnsi="Cambria" w:cs="Times New Roman"/>
      <w:b/>
      <w:bCs/>
      <w:kern w:val="28"/>
      <w:sz w:val="32"/>
      <w:szCs w:val="32"/>
    </w:rPr>
  </w:style>
  <w:style w:type="paragraph" w:styleId="ac">
    <w:name w:val="header"/>
    <w:basedOn w:val="a"/>
    <w:link w:val="ad"/>
    <w:uiPriority w:val="99"/>
    <w:unhideWhenUsed/>
    <w:rsid w:val="001951EF"/>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951EF"/>
    <w:rPr>
      <w:rFonts w:ascii="Calibri" w:eastAsia="Calibri" w:hAnsi="Calibri" w:cs="Times New Roman"/>
    </w:rPr>
  </w:style>
  <w:style w:type="paragraph" w:styleId="ae">
    <w:name w:val="footer"/>
    <w:basedOn w:val="a"/>
    <w:link w:val="af"/>
    <w:uiPriority w:val="99"/>
    <w:unhideWhenUsed/>
    <w:rsid w:val="001951EF"/>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951EF"/>
    <w:rPr>
      <w:rFonts w:ascii="Calibri" w:eastAsia="Calibri" w:hAnsi="Calibri" w:cs="Times New Roman"/>
    </w:rPr>
  </w:style>
  <w:style w:type="paragraph" w:styleId="af0">
    <w:name w:val="List Paragraph"/>
    <w:basedOn w:val="a"/>
    <w:uiPriority w:val="34"/>
    <w:qFormat/>
    <w:rsid w:val="001951EF"/>
    <w:pPr>
      <w:spacing w:after="0" w:line="240" w:lineRule="auto"/>
      <w:ind w:left="708"/>
    </w:pPr>
    <w:rPr>
      <w:rFonts w:ascii="Calibri" w:eastAsia="Calibri" w:hAnsi="Calibri" w:cs="Times New Roman"/>
    </w:rPr>
  </w:style>
  <w:style w:type="table" w:styleId="af1">
    <w:name w:val="Table Grid"/>
    <w:basedOn w:val="a1"/>
    <w:uiPriority w:val="39"/>
    <w:rsid w:val="001951E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1951EF"/>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uiPriority w:val="99"/>
    <w:semiHidden/>
    <w:rsid w:val="001951EF"/>
    <w:rPr>
      <w:rFonts w:ascii="Calibri" w:eastAsia="Calibri" w:hAnsi="Calibri" w:cs="Times New Roman"/>
      <w:sz w:val="20"/>
      <w:szCs w:val="20"/>
    </w:rPr>
  </w:style>
  <w:style w:type="numbering" w:customStyle="1" w:styleId="110">
    <w:name w:val="Нет списка11"/>
    <w:next w:val="a2"/>
    <w:uiPriority w:val="99"/>
    <w:semiHidden/>
    <w:unhideWhenUsed/>
    <w:rsid w:val="001951EF"/>
  </w:style>
  <w:style w:type="character" w:styleId="af4">
    <w:name w:val="FollowedHyperlink"/>
    <w:basedOn w:val="a0"/>
    <w:uiPriority w:val="99"/>
    <w:semiHidden/>
    <w:unhideWhenUsed/>
    <w:rsid w:val="001951EF"/>
    <w:rPr>
      <w:color w:val="800080" w:themeColor="followedHyperlink"/>
      <w:u w:val="single"/>
    </w:rPr>
  </w:style>
  <w:style w:type="paragraph" w:styleId="2">
    <w:name w:val="Body Text Indent 2"/>
    <w:basedOn w:val="a"/>
    <w:link w:val="20"/>
    <w:uiPriority w:val="99"/>
    <w:unhideWhenUsed/>
    <w:rsid w:val="001951EF"/>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rsid w:val="001951EF"/>
    <w:rPr>
      <w:rFonts w:ascii="Times New Roman" w:eastAsia="Times New Roman" w:hAnsi="Times New Roman" w:cs="Times New Roman"/>
      <w:sz w:val="28"/>
      <w:szCs w:val="28"/>
      <w:lang w:eastAsia="ru-RU"/>
    </w:rPr>
  </w:style>
  <w:style w:type="paragraph" w:customStyle="1" w:styleId="ConsPlusTextList">
    <w:name w:val="ConsPlusTextList"/>
    <w:rsid w:val="001951E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951E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qFormat/>
    <w:rsid w:val="001951EF"/>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951EF"/>
    <w:rPr>
      <w:rFonts w:ascii="Calibri" w:eastAsia="Times New Roman" w:hAnsi="Calibri" w:cs="Calibri"/>
      <w:szCs w:val="20"/>
      <w:lang w:eastAsia="ru-RU"/>
    </w:rPr>
  </w:style>
  <w:style w:type="character" w:styleId="af6">
    <w:name w:val="Placeholder Text"/>
    <w:uiPriority w:val="99"/>
    <w:semiHidden/>
    <w:rsid w:val="006D63A7"/>
    <w:rPr>
      <w:color w:val="808080"/>
    </w:rPr>
  </w:style>
</w:styles>
</file>

<file path=word/webSettings.xml><?xml version="1.0" encoding="utf-8"?>
<w:webSettings xmlns:r="http://schemas.openxmlformats.org/officeDocument/2006/relationships" xmlns:w="http://schemas.openxmlformats.org/wordprocessingml/2006/main">
  <w:divs>
    <w:div w:id="436026416">
      <w:bodyDiv w:val="1"/>
      <w:marLeft w:val="0"/>
      <w:marRight w:val="0"/>
      <w:marTop w:val="0"/>
      <w:marBottom w:val="0"/>
      <w:divBdr>
        <w:top w:val="none" w:sz="0" w:space="0" w:color="auto"/>
        <w:left w:val="none" w:sz="0" w:space="0" w:color="auto"/>
        <w:bottom w:val="none" w:sz="0" w:space="0" w:color="auto"/>
        <w:right w:val="none" w:sz="0" w:space="0" w:color="auto"/>
      </w:divBdr>
    </w:div>
    <w:div w:id="50921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09F929E4E80DD20F955DEE2AF1DC9BE0DDBA87EC51691F7E06F1F71C3402079AC97A157210113246EEB82ED6AD15B42E498FB47A5FDD91C6AD41DF8W9JEG" TargetMode="External"/><Relationship Id="rId5" Type="http://schemas.openxmlformats.org/officeDocument/2006/relationships/webSettings" Target="webSettings.xml"/><Relationship Id="rId10" Type="http://schemas.openxmlformats.org/officeDocument/2006/relationships/hyperlink" Target="consultantplus://offline/ref=709F929E4E80DD20F955DEE2AF1DC9BE0DDBA87EC51691F0ED681F71C3402079AC97A15733014B286CE99CED6BC40D13A2WCJDG" TargetMode="External"/><Relationship Id="rId4" Type="http://schemas.openxmlformats.org/officeDocument/2006/relationships/settings" Target="settings.xml"/><Relationship Id="rId9" Type="http://schemas.openxmlformats.org/officeDocument/2006/relationships/hyperlink" Target="consultantplus://offline/ref=709F929E4E80DD20F955C0EFB9719EB108D3F074CC1E99A4B53C19269C10262CFED7FF0E604700246EF580EC69WDJA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AF490-AD5A-4EDA-A1D0-315CFAFA2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16</Pages>
  <Words>3358</Words>
  <Characters>19146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Рудольф А. Финк</dc:creator>
  <cp:lastModifiedBy>dunaeva_an</cp:lastModifiedBy>
  <cp:revision>12</cp:revision>
  <cp:lastPrinted>2020-10-27T12:00:00Z</cp:lastPrinted>
  <dcterms:created xsi:type="dcterms:W3CDTF">2020-10-28T10:55:00Z</dcterms:created>
  <dcterms:modified xsi:type="dcterms:W3CDTF">2020-11-06T03:39:00Z</dcterms:modified>
</cp:coreProperties>
</file>